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2FFF1" w14:textId="77777777" w:rsidR="00857434" w:rsidRDefault="00857434" w:rsidP="00857434">
      <w:pPr>
        <w:pStyle w:val="BannerHeading1"/>
        <w:rPr>
          <w:color w:val="006FBA" w:themeColor="accent1"/>
        </w:rPr>
      </w:pPr>
    </w:p>
    <w:p w14:paraId="37CBD782" w14:textId="77777777" w:rsidR="00492EC2" w:rsidRDefault="00492EC2" w:rsidP="00857434">
      <w:pPr>
        <w:pStyle w:val="BannerHeading1"/>
        <w:rPr>
          <w:color w:val="006FBA" w:themeColor="accent1"/>
        </w:rPr>
      </w:pPr>
    </w:p>
    <w:p w14:paraId="4276C060" w14:textId="55FE2459" w:rsidR="006F7A59" w:rsidRDefault="00494E4D" w:rsidP="00857434">
      <w:pPr>
        <w:pStyle w:val="BannerHeading1"/>
        <w:rPr>
          <w:color w:val="006FBA" w:themeColor="accent1"/>
        </w:rPr>
      </w:pPr>
      <w:r w:rsidRPr="00997796">
        <w:rPr>
          <w:noProof/>
          <w:kern w:val="2"/>
          <w:szCs w:val="18"/>
          <w14:ligatures w14:val="standardContextual"/>
        </w:rPr>
        <mc:AlternateContent>
          <mc:Choice Requires="wps">
            <w:drawing>
              <wp:anchor distT="45720" distB="45720" distL="114300" distR="114300" simplePos="0" relativeHeight="251658240" behindDoc="1" locked="0" layoutInCell="1" allowOverlap="1" wp14:anchorId="3C2401DE" wp14:editId="571C7CD0">
                <wp:simplePos x="0" y="0"/>
                <wp:positionH relativeFrom="page">
                  <wp:posOffset>590550</wp:posOffset>
                </wp:positionH>
                <wp:positionV relativeFrom="page">
                  <wp:posOffset>3041650</wp:posOffset>
                </wp:positionV>
                <wp:extent cx="6616700" cy="1404620"/>
                <wp:effectExtent l="0" t="0" r="0" b="0"/>
                <wp:wrapNone/>
                <wp:docPr id="1467783778" name="Text Box 1467783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404620"/>
                        </a:xfrm>
                        <a:prstGeom prst="rect">
                          <a:avLst/>
                        </a:prstGeom>
                        <a:noFill/>
                        <a:ln w="9525">
                          <a:noFill/>
                          <a:miter lim="800000"/>
                          <a:headEnd/>
                          <a:tailEnd/>
                        </a:ln>
                      </wps:spPr>
                      <wps:txbx>
                        <w:txbxContent>
                          <w:p w14:paraId="6E5B5583" w14:textId="13191DD2" w:rsidR="00955EB4" w:rsidRPr="008D05FF" w:rsidRDefault="00107473" w:rsidP="00107473">
                            <w:pPr>
                              <w:pStyle w:val="Maintitle-AISBoardPapers"/>
                              <w:spacing w:line="240" w:lineRule="auto"/>
                              <w:rPr>
                                <w:b/>
                                <w:bCs/>
                                <w:sz w:val="54"/>
                                <w:szCs w:val="54"/>
                                <w:lang w:val="en-US"/>
                              </w:rPr>
                            </w:pPr>
                            <w:r w:rsidRPr="008D05FF">
                              <w:rPr>
                                <w:b/>
                                <w:bCs/>
                                <w:sz w:val="54"/>
                                <w:szCs w:val="54"/>
                                <w:lang w:val="en-US"/>
                              </w:rPr>
                              <w:t>Preschool Capital Grants</w:t>
                            </w:r>
                            <w:r w:rsidR="00494E4D" w:rsidRPr="008D05FF">
                              <w:rPr>
                                <w:b/>
                                <w:bCs/>
                                <w:sz w:val="54"/>
                                <w:szCs w:val="54"/>
                                <w:lang w:val="en-US"/>
                              </w:rPr>
                              <w:t xml:space="preserve"> </w:t>
                            </w:r>
                            <w:r w:rsidRPr="008D05FF">
                              <w:rPr>
                                <w:b/>
                                <w:bCs/>
                                <w:sz w:val="54"/>
                                <w:szCs w:val="54"/>
                                <w:lang w:val="en-US"/>
                              </w:rPr>
                              <w:t>Program</w:t>
                            </w:r>
                          </w:p>
                          <w:p w14:paraId="194699C9" w14:textId="6CEE755B" w:rsidR="00494E4D" w:rsidRPr="00CA479C" w:rsidRDefault="00494E4D" w:rsidP="00107473">
                            <w:pPr>
                              <w:pStyle w:val="Maintitle-AISBoardPapers"/>
                              <w:spacing w:line="240" w:lineRule="auto"/>
                              <w:rPr>
                                <w:rFonts w:asciiTheme="minorHAnsi" w:hAnsiTheme="minorHAnsi"/>
                                <w:sz w:val="44"/>
                                <w:szCs w:val="44"/>
                                <w:lang w:val="en-US"/>
                              </w:rPr>
                            </w:pPr>
                            <w:r w:rsidRPr="00CA479C">
                              <w:rPr>
                                <w:rFonts w:asciiTheme="minorHAnsi" w:hAnsiTheme="minorHAnsi"/>
                                <w:sz w:val="44"/>
                                <w:szCs w:val="44"/>
                                <w:lang w:val="en-US"/>
                              </w:rPr>
                              <w:t>Guidance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2401DE" id="_x0000_t202" coordsize="21600,21600" o:spt="202" path="m,l,21600r21600,l21600,xe">
                <v:stroke joinstyle="miter"/>
                <v:path gradientshapeok="t" o:connecttype="rect"/>
              </v:shapetype>
              <v:shape id="Text Box 1467783778" o:spid="_x0000_s1026" type="#_x0000_t202" style="position:absolute;margin-left:46.5pt;margin-top:239.5pt;width:521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ol+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" filled="f" stroked="f">
                <v:textbox style="mso-fit-shape-to-text:t">
                  <w:txbxContent>
                    <w:p w14:paraId="6E5B5583" w14:textId="13191DD2" w:rsidR="00955EB4" w:rsidRPr="008D05FF" w:rsidRDefault="00107473" w:rsidP="00107473">
                      <w:pPr>
                        <w:pStyle w:val="Maintitle-AISBoardPapers"/>
                        <w:spacing w:line="240" w:lineRule="auto"/>
                        <w:rPr>
                          <w:b/>
                          <w:bCs/>
                          <w:sz w:val="54"/>
                          <w:szCs w:val="54"/>
                          <w:lang w:val="en-US"/>
                        </w:rPr>
                      </w:pPr>
                      <w:r w:rsidRPr="008D05FF">
                        <w:rPr>
                          <w:b/>
                          <w:bCs/>
                          <w:sz w:val="54"/>
                          <w:szCs w:val="54"/>
                          <w:lang w:val="en-US"/>
                        </w:rPr>
                        <w:t>Preschool Capital Grants</w:t>
                      </w:r>
                      <w:r w:rsidR="00494E4D" w:rsidRPr="008D05FF">
                        <w:rPr>
                          <w:b/>
                          <w:bCs/>
                          <w:sz w:val="54"/>
                          <w:szCs w:val="54"/>
                          <w:lang w:val="en-US"/>
                        </w:rPr>
                        <w:t xml:space="preserve"> </w:t>
                      </w:r>
                      <w:r w:rsidRPr="008D05FF">
                        <w:rPr>
                          <w:b/>
                          <w:bCs/>
                          <w:sz w:val="54"/>
                          <w:szCs w:val="54"/>
                          <w:lang w:val="en-US"/>
                        </w:rPr>
                        <w:t>Program</w:t>
                      </w:r>
                    </w:p>
                    <w:p w14:paraId="194699C9" w14:textId="6CEE755B" w:rsidR="00494E4D" w:rsidRPr="00CA479C" w:rsidRDefault="00494E4D" w:rsidP="00107473">
                      <w:pPr>
                        <w:pStyle w:val="Maintitle-AISBoardPapers"/>
                        <w:spacing w:line="240" w:lineRule="auto"/>
                        <w:rPr>
                          <w:rFonts w:asciiTheme="minorHAnsi" w:hAnsiTheme="minorHAnsi"/>
                          <w:sz w:val="44"/>
                          <w:szCs w:val="44"/>
                          <w:lang w:val="en-US"/>
                        </w:rPr>
                      </w:pPr>
                      <w:r w:rsidRPr="00CA479C">
                        <w:rPr>
                          <w:rFonts w:asciiTheme="minorHAnsi" w:hAnsiTheme="minorHAnsi"/>
                          <w:sz w:val="44"/>
                          <w:szCs w:val="44"/>
                          <w:lang w:val="en-US"/>
                        </w:rPr>
                        <w:t>Guidance for applicants</w:t>
                      </w:r>
                    </w:p>
                  </w:txbxContent>
                </v:textbox>
                <w10:wrap anchorx="page" anchory="page"/>
              </v:shape>
            </w:pict>
          </mc:Fallback>
        </mc:AlternateContent>
      </w:r>
    </w:p>
    <w:p w14:paraId="1B44FAE5" w14:textId="77777777" w:rsidR="006F1D4D" w:rsidRPr="006F1D4D" w:rsidRDefault="006F1D4D" w:rsidP="006F1D4D"/>
    <w:p w14:paraId="53591B1A" w14:textId="77777777" w:rsidR="006F1D4D" w:rsidRPr="006F1D4D" w:rsidRDefault="006F1D4D" w:rsidP="006F1D4D"/>
    <w:p w14:paraId="4A472562" w14:textId="77777777" w:rsidR="006F1D4D" w:rsidRPr="006F1D4D" w:rsidRDefault="006F1D4D" w:rsidP="006F1D4D"/>
    <w:p w14:paraId="7D511657" w14:textId="77777777" w:rsidR="006F1D4D" w:rsidRPr="006F1D4D" w:rsidRDefault="006F1D4D" w:rsidP="006F1D4D"/>
    <w:p w14:paraId="7CD9A234" w14:textId="15B0E422" w:rsidR="006F1D4D" w:rsidRDefault="006F1D4D" w:rsidP="006F1D4D">
      <w:pPr>
        <w:tabs>
          <w:tab w:val="left" w:pos="7920"/>
        </w:tabs>
        <w:rPr>
          <w:rFonts w:ascii="Gotham Bold" w:eastAsiaTheme="minorHAnsi" w:hAnsi="Gotham Bold"/>
          <w:color w:val="006FBA" w:themeColor="accent1"/>
          <w:sz w:val="56"/>
          <w:szCs w:val="56"/>
        </w:rPr>
      </w:pPr>
      <w:r>
        <w:rPr>
          <w:rFonts w:ascii="Gotham Bold" w:eastAsiaTheme="minorHAnsi" w:hAnsi="Gotham Bold"/>
          <w:color w:val="006FBA" w:themeColor="accent1"/>
          <w:sz w:val="56"/>
          <w:szCs w:val="56"/>
        </w:rPr>
        <w:tab/>
      </w:r>
    </w:p>
    <w:p w14:paraId="00254915" w14:textId="11C55AA7" w:rsidR="006F1D4D" w:rsidRPr="006F1D4D" w:rsidRDefault="00C02397" w:rsidP="006F1D4D">
      <w:pPr>
        <w:tabs>
          <w:tab w:val="left" w:pos="7920"/>
        </w:tabs>
        <w:sectPr w:rsidR="006F1D4D" w:rsidRPr="006F1D4D" w:rsidSect="009D0F8C">
          <w:footerReference w:type="default" r:id="rId11"/>
          <w:headerReference w:type="first" r:id="rId12"/>
          <w:pgSz w:w="11906" w:h="16838" w:code="9"/>
          <w:pgMar w:top="1276" w:right="964" w:bottom="1276" w:left="964" w:header="709" w:footer="510" w:gutter="0"/>
          <w:cols w:space="708"/>
          <w:titlePg/>
          <w:docGrid w:linePitch="360"/>
        </w:sectPr>
      </w:pPr>
      <w:r w:rsidRPr="00997796">
        <w:rPr>
          <w:noProof/>
          <w:kern w:val="2"/>
          <w:szCs w:val="18"/>
          <w14:ligatures w14:val="standardContextual"/>
        </w:rPr>
        <mc:AlternateContent>
          <mc:Choice Requires="wps">
            <w:drawing>
              <wp:anchor distT="45720" distB="45720" distL="114300" distR="114300" simplePos="0" relativeHeight="251658241" behindDoc="1" locked="0" layoutInCell="1" allowOverlap="1" wp14:anchorId="3482C340" wp14:editId="46DF87BA">
                <wp:simplePos x="0" y="0"/>
                <wp:positionH relativeFrom="margin">
                  <wp:posOffset>4607559</wp:posOffset>
                </wp:positionH>
                <wp:positionV relativeFrom="paragraph">
                  <wp:posOffset>5468620</wp:posOffset>
                </wp:positionV>
                <wp:extent cx="2028825" cy="457200"/>
                <wp:effectExtent l="0" t="0" r="0" b="0"/>
                <wp:wrapNone/>
                <wp:docPr id="553045354" name="Text Box 553045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57200"/>
                        </a:xfrm>
                        <a:prstGeom prst="rect">
                          <a:avLst/>
                        </a:prstGeom>
                        <a:noFill/>
                        <a:ln w="9525">
                          <a:noFill/>
                          <a:miter lim="800000"/>
                          <a:headEnd/>
                          <a:tailEnd/>
                        </a:ln>
                      </wps:spPr>
                      <wps:txbx>
                        <w:txbxContent>
                          <w:p w14:paraId="0884F740" w14:textId="37721807" w:rsidR="00D579B6" w:rsidRPr="00DF5B4A" w:rsidRDefault="002C5D2B" w:rsidP="00D579B6">
                            <w:pPr>
                              <w:pStyle w:val="Currentdate"/>
                            </w:pPr>
                            <w:r>
                              <w:t>31 July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2C340" id="Text Box 553045354" o:spid="_x0000_s1027" type="#_x0000_t202" style="position:absolute;margin-left:362.8pt;margin-top:430.6pt;width:159.75pt;height:36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" filled="f" stroked="f">
                <v:textbox>
                  <w:txbxContent>
                    <w:p w14:paraId="0884F740" w14:textId="37721807" w:rsidR="00D579B6" w:rsidRPr="00DF5B4A" w:rsidRDefault="002C5D2B" w:rsidP="00D579B6">
                      <w:pPr>
                        <w:pStyle w:val="Currentdate"/>
                      </w:pPr>
                      <w:r>
                        <w:t>31 July 2025</w:t>
                      </w:r>
                    </w:p>
                  </w:txbxContent>
                </v:textbox>
                <w10:wrap anchorx="margin"/>
              </v:shape>
            </w:pict>
          </mc:Fallback>
        </mc:AlternateContent>
      </w:r>
      <w:r w:rsidR="006F1D4D">
        <w:tab/>
      </w:r>
    </w:p>
    <w:p w14:paraId="3BD10BB4" w14:textId="0EBD7CF9" w:rsidR="00073E2B" w:rsidRPr="004571DB" w:rsidRDefault="00BF5224" w:rsidP="00883125">
      <w:pPr>
        <w:pStyle w:val="Heading1"/>
        <w:spacing w:before="840" w:after="120"/>
      </w:pPr>
      <w:r w:rsidRPr="00107473">
        <w:lastRenderedPageBreak/>
        <w:t>I</w:t>
      </w:r>
      <w:r>
        <w:t>ntroduction</w:t>
      </w:r>
      <w:r w:rsidRPr="00107473">
        <w:t xml:space="preserve"> </w:t>
      </w:r>
    </w:p>
    <w:p w14:paraId="4C462BBB" w14:textId="53CAE53C" w:rsidR="00904F9D" w:rsidRDefault="00C662EC" w:rsidP="00904F9D">
      <w:r>
        <w:t xml:space="preserve">AISNSW has been designated by the NSW Department of Education as the Grant Authority responsible for administrating </w:t>
      </w:r>
      <w:r w:rsidR="00206B45">
        <w:t>the Preschool Capital Grants Program</w:t>
      </w:r>
      <w:r w:rsidR="001512BD">
        <w:t xml:space="preserve">; </w:t>
      </w:r>
      <w:r w:rsidR="0019294A">
        <w:t>a Capital Grants</w:t>
      </w:r>
      <w:r>
        <w:t xml:space="preserve"> Program </w:t>
      </w:r>
      <w:r w:rsidR="001174A0">
        <w:t xml:space="preserve">for eligible </w:t>
      </w:r>
      <w:proofErr w:type="gramStart"/>
      <w:r w:rsidR="001174A0">
        <w:t>Independent</w:t>
      </w:r>
      <w:proofErr w:type="gramEnd"/>
      <w:r w:rsidR="001174A0">
        <w:t xml:space="preserve"> schools to build </w:t>
      </w:r>
      <w:r w:rsidR="001512BD">
        <w:t xml:space="preserve">new </w:t>
      </w:r>
      <w:r w:rsidR="001174A0">
        <w:t xml:space="preserve">or upgrade preschool facilities on </w:t>
      </w:r>
      <w:r w:rsidR="00D3250A">
        <w:t xml:space="preserve">school sites. </w:t>
      </w:r>
    </w:p>
    <w:p w14:paraId="3F922646" w14:textId="056B5688" w:rsidR="00B14C46" w:rsidRDefault="00D3250A" w:rsidP="00904F9D">
      <w:r>
        <w:t xml:space="preserve">The purpose of the </w:t>
      </w:r>
      <w:r w:rsidR="003033D3">
        <w:t xml:space="preserve">Capital Grants </w:t>
      </w:r>
      <w:r>
        <w:t xml:space="preserve">Program is to </w:t>
      </w:r>
      <w:r w:rsidR="00904F9D">
        <w:t xml:space="preserve">improve </w:t>
      </w:r>
      <w:r w:rsidR="00BB18FB">
        <w:t xml:space="preserve">community </w:t>
      </w:r>
      <w:r>
        <w:t>access to preschools in high-growth areas</w:t>
      </w:r>
      <w:r w:rsidR="003033D3">
        <w:t xml:space="preserve"> of NSW, compl</w:t>
      </w:r>
      <w:r w:rsidR="002A759C">
        <w:t>e</w:t>
      </w:r>
      <w:r w:rsidR="003033D3">
        <w:t>menting</w:t>
      </w:r>
      <w:r>
        <w:t xml:space="preserve"> </w:t>
      </w:r>
      <w:r w:rsidR="004E6E72">
        <w:t xml:space="preserve">the government’s recent </w:t>
      </w:r>
      <w:r>
        <w:t xml:space="preserve">commitment to build 100 government preschools on </w:t>
      </w:r>
      <w:r w:rsidR="00BB18FB">
        <w:t xml:space="preserve">Public School </w:t>
      </w:r>
      <w:r>
        <w:t xml:space="preserve">sites. </w:t>
      </w:r>
      <w:r w:rsidR="00B14C46">
        <w:t xml:space="preserve">The Preschool Capital Grants Program </w:t>
      </w:r>
      <w:r w:rsidR="00D520FB">
        <w:t>is time limited</w:t>
      </w:r>
      <w:r w:rsidR="00BA17C7">
        <w:t xml:space="preserve"> until 2026. </w:t>
      </w:r>
    </w:p>
    <w:p w14:paraId="567A8B46" w14:textId="0597E395" w:rsidR="00D951D6" w:rsidRDefault="00D951D6" w:rsidP="00904F9D">
      <w:r>
        <w:t xml:space="preserve">After the first of three Grant Rounds in </w:t>
      </w:r>
      <w:r w:rsidR="00160B02">
        <w:t xml:space="preserve">early </w:t>
      </w:r>
      <w:r>
        <w:t xml:space="preserve">2025, the NSW Department of Education </w:t>
      </w:r>
      <w:r w:rsidR="00DE185B">
        <w:t xml:space="preserve">acknowledged the barriers to applicants </w:t>
      </w:r>
      <w:r w:rsidR="00522D14">
        <w:t xml:space="preserve">seeking to apply for these grants and expanded the eligibility so more schools can apply from Round 2. </w:t>
      </w:r>
    </w:p>
    <w:p w14:paraId="79C3C26A" w14:textId="700C3AA3" w:rsidR="009C3B98" w:rsidRDefault="009C3B98" w:rsidP="00550B7B">
      <w:pPr>
        <w:pStyle w:val="Heading1"/>
        <w:spacing w:after="120"/>
      </w:pPr>
      <w:r>
        <w:t>Who can apply?</w:t>
      </w:r>
    </w:p>
    <w:p w14:paraId="2D55C23F" w14:textId="5ABEB74D" w:rsidR="00D3250A" w:rsidRDefault="00F80998" w:rsidP="00904F9D">
      <w:r>
        <w:t xml:space="preserve">NSW Independent schools that are part of the AISNSW BGA may apply to AISNSW under </w:t>
      </w:r>
      <w:r w:rsidR="00CE0345" w:rsidRPr="00CE0345">
        <w:t>Preschool Capital Grants Program</w:t>
      </w:r>
      <w:r w:rsidR="00CE0345">
        <w:t xml:space="preserve">, so long as they meet </w:t>
      </w:r>
      <w:proofErr w:type="gramStart"/>
      <w:r w:rsidR="002C4F12">
        <w:t>all of</w:t>
      </w:r>
      <w:proofErr w:type="gramEnd"/>
      <w:r w:rsidR="002C4F12">
        <w:t xml:space="preserve"> </w:t>
      </w:r>
      <w:r w:rsidR="00CE0345">
        <w:t xml:space="preserve">the </w:t>
      </w:r>
      <w:r w:rsidR="00983092">
        <w:t xml:space="preserve">following </w:t>
      </w:r>
      <w:r w:rsidR="004B5B8E">
        <w:t xml:space="preserve">key </w:t>
      </w:r>
      <w:r w:rsidR="001E1CD8">
        <w:t>criteria</w:t>
      </w:r>
      <w:r w:rsidR="000051E7">
        <w:t xml:space="preserve">. The school </w:t>
      </w:r>
      <w:proofErr w:type="gramStart"/>
      <w:r w:rsidR="000051E7">
        <w:t>must</w:t>
      </w:r>
      <w:r w:rsidR="001E1CD8">
        <w:t>;</w:t>
      </w:r>
      <w:proofErr w:type="gramEnd"/>
      <w:r w:rsidR="001E1CD8">
        <w:t xml:space="preserve"> </w:t>
      </w:r>
    </w:p>
    <w:p w14:paraId="1E5B1594" w14:textId="159672DF" w:rsidR="00852D64" w:rsidRDefault="00FE48AE" w:rsidP="00550B7B">
      <w:pPr>
        <w:pStyle w:val="ListParagraph"/>
        <w:numPr>
          <w:ilvl w:val="0"/>
          <w:numId w:val="18"/>
        </w:numPr>
        <w:spacing w:after="160"/>
        <w:ind w:left="714" w:hanging="357"/>
        <w:contextualSpacing w:val="0"/>
      </w:pPr>
      <w:r>
        <w:t>provide</w:t>
      </w:r>
      <w:r w:rsidR="00267922">
        <w:t xml:space="preserve"> </w:t>
      </w:r>
      <w:r w:rsidR="000051E7">
        <w:t>Primary</w:t>
      </w:r>
      <w:r>
        <w:t xml:space="preserve"> education from</w:t>
      </w:r>
      <w:r w:rsidR="000051E7">
        <w:t xml:space="preserve"> </w:t>
      </w:r>
      <w:proofErr w:type="gramStart"/>
      <w:r w:rsidR="000051E7">
        <w:t>Kindergarten</w:t>
      </w:r>
      <w:proofErr w:type="gramEnd"/>
    </w:p>
    <w:p w14:paraId="727C1EFF" w14:textId="20D8B5CA" w:rsidR="00AF119B" w:rsidRDefault="00AF119B" w:rsidP="00550B7B">
      <w:pPr>
        <w:pStyle w:val="ListParagraph"/>
        <w:numPr>
          <w:ilvl w:val="0"/>
          <w:numId w:val="18"/>
        </w:numPr>
        <w:spacing w:after="160"/>
        <w:ind w:left="714" w:hanging="357"/>
        <w:contextualSpacing w:val="0"/>
      </w:pPr>
      <w:r>
        <w:t xml:space="preserve">intend to </w:t>
      </w:r>
      <w:r w:rsidRPr="00A87FF1">
        <w:rPr>
          <w:b/>
          <w:bCs/>
        </w:rPr>
        <w:t>build a new preschool</w:t>
      </w:r>
      <w:r w:rsidR="00A13AEC">
        <w:rPr>
          <w:rStyle w:val="FootnoteReference"/>
          <w:b/>
          <w:bCs/>
        </w:rPr>
        <w:footnoteReference w:id="2"/>
      </w:r>
      <w:r>
        <w:t xml:space="preserve"> </w:t>
      </w:r>
      <w:r w:rsidR="002F0A67">
        <w:t xml:space="preserve">on or adjacent to the school site </w:t>
      </w:r>
      <w:r w:rsidR="00A87FF1">
        <w:t xml:space="preserve">OR </w:t>
      </w:r>
      <w:r w:rsidRPr="00A87FF1">
        <w:rPr>
          <w:b/>
          <w:bCs/>
        </w:rPr>
        <w:t>upgrade an existing preschool</w:t>
      </w:r>
      <w:r w:rsidR="00707E71">
        <w:rPr>
          <w:rStyle w:val="FootnoteReference"/>
          <w:b/>
          <w:bCs/>
        </w:rPr>
        <w:footnoteReference w:id="3"/>
      </w:r>
      <w:r>
        <w:t xml:space="preserve"> on or adjacent to the school site</w:t>
      </w:r>
    </w:p>
    <w:p w14:paraId="4508479E" w14:textId="2ABD5809" w:rsidR="00EA1AD7" w:rsidRDefault="00EA1AD7" w:rsidP="00550B7B">
      <w:pPr>
        <w:pStyle w:val="ListParagraph"/>
        <w:numPr>
          <w:ilvl w:val="0"/>
          <w:numId w:val="18"/>
        </w:numPr>
        <w:spacing w:after="160"/>
        <w:ind w:left="714" w:hanging="357"/>
        <w:contextualSpacing w:val="0"/>
      </w:pPr>
      <w:r>
        <w:t>be able to contribute a minimum of 5% of the build costs</w:t>
      </w:r>
    </w:p>
    <w:p w14:paraId="7CEA513B" w14:textId="4D5B6026" w:rsidR="002C4F12" w:rsidRDefault="002C4F12" w:rsidP="00550B7B">
      <w:pPr>
        <w:pStyle w:val="ListParagraph"/>
        <w:numPr>
          <w:ilvl w:val="0"/>
          <w:numId w:val="18"/>
        </w:numPr>
        <w:spacing w:after="160"/>
        <w:ind w:left="714" w:hanging="357"/>
        <w:contextualSpacing w:val="0"/>
      </w:pPr>
      <w:r>
        <w:t xml:space="preserve">be located in a </w:t>
      </w:r>
      <w:hyperlink w:anchor="_What_is_a" w:history="1">
        <w:r w:rsidRPr="001B095A">
          <w:rPr>
            <w:rStyle w:val="Hyperlink"/>
          </w:rPr>
          <w:t xml:space="preserve">High Growth </w:t>
        </w:r>
        <w:r w:rsidR="001B095A" w:rsidRPr="001B095A">
          <w:rPr>
            <w:rStyle w:val="Hyperlink"/>
          </w:rPr>
          <w:t>LGA</w:t>
        </w:r>
      </w:hyperlink>
      <w:r>
        <w:t xml:space="preserve"> as determined by the NSW Department of Education</w:t>
      </w:r>
      <w:r w:rsidR="009E1B77">
        <w:t xml:space="preserve"> or in </w:t>
      </w:r>
      <w:hyperlink w:anchor="_LGA_neighbouring_a" w:history="1">
        <w:r w:rsidR="009E1B77" w:rsidRPr="00AD4565">
          <w:rPr>
            <w:rStyle w:val="Hyperlink"/>
          </w:rPr>
          <w:t>an LGA neighbouring a High Growth LGA</w:t>
        </w:r>
      </w:hyperlink>
      <w:r w:rsidR="009E1B77">
        <w:t>.</w:t>
      </w:r>
    </w:p>
    <w:p w14:paraId="2D90B2E4" w14:textId="3A725996" w:rsidR="009A640B" w:rsidRDefault="00240385" w:rsidP="006429F9">
      <w:pPr>
        <w:pStyle w:val="ListParagraph"/>
        <w:numPr>
          <w:ilvl w:val="0"/>
          <w:numId w:val="18"/>
        </w:numPr>
        <w:ind w:left="714" w:hanging="357"/>
        <w:contextualSpacing w:val="0"/>
      </w:pPr>
      <w:r>
        <w:t xml:space="preserve">meet </w:t>
      </w:r>
      <w:hyperlink w:anchor="_What_is_the" w:history="1">
        <w:r w:rsidR="00466E1E" w:rsidRPr="007D1955">
          <w:rPr>
            <w:rStyle w:val="Hyperlink"/>
          </w:rPr>
          <w:t>Socio-economic Characteristics Criteria</w:t>
        </w:r>
      </w:hyperlink>
      <w:r w:rsidR="002C4F12">
        <w:t xml:space="preserve"> as determined by the NSW Department of Education</w:t>
      </w:r>
      <w:r w:rsidR="007D1955">
        <w:t>.</w:t>
      </w:r>
    </w:p>
    <w:p w14:paraId="665B9AAD" w14:textId="1CA786AA" w:rsidR="000051E7" w:rsidRDefault="00853769" w:rsidP="00550B7B">
      <w:pPr>
        <w:pStyle w:val="Heading1"/>
        <w:spacing w:after="120"/>
      </w:pPr>
      <w:r>
        <w:t>How much can I apply for?</w:t>
      </w:r>
    </w:p>
    <w:p w14:paraId="650CC44A" w14:textId="77777777" w:rsidR="003650AD" w:rsidRDefault="00D3250A" w:rsidP="00345D12">
      <w:pPr>
        <w:spacing w:after="160"/>
      </w:pPr>
      <w:r>
        <w:t>The Program offers two funding streams:</w:t>
      </w:r>
    </w:p>
    <w:p w14:paraId="0D1D1725" w14:textId="5EE26458" w:rsidR="003650AD" w:rsidRDefault="00D3250A" w:rsidP="00345D12">
      <w:pPr>
        <w:pStyle w:val="ListParagraph"/>
        <w:numPr>
          <w:ilvl w:val="0"/>
          <w:numId w:val="19"/>
        </w:numPr>
        <w:spacing w:after="120"/>
        <w:ind w:left="714" w:hanging="357"/>
        <w:contextualSpacing w:val="0"/>
      </w:pPr>
      <w:r>
        <w:t xml:space="preserve">Grants of up to $4 million </w:t>
      </w:r>
      <w:r w:rsidR="000B4CA7">
        <w:t xml:space="preserve">may be </w:t>
      </w:r>
      <w:r w:rsidR="00824378">
        <w:t>awarded</w:t>
      </w:r>
      <w:r w:rsidR="000B4CA7">
        <w:t xml:space="preserve"> </w:t>
      </w:r>
      <w:r>
        <w:t xml:space="preserve">for major capital works to build </w:t>
      </w:r>
      <w:r w:rsidR="000B4CA7">
        <w:t xml:space="preserve">a </w:t>
      </w:r>
      <w:r>
        <w:t xml:space="preserve">new preschool. </w:t>
      </w:r>
    </w:p>
    <w:p w14:paraId="59E113EA" w14:textId="33560A79" w:rsidR="00D3250A" w:rsidRDefault="00D3250A" w:rsidP="006368AE">
      <w:pPr>
        <w:pStyle w:val="ListParagraph"/>
        <w:numPr>
          <w:ilvl w:val="0"/>
          <w:numId w:val="19"/>
        </w:numPr>
        <w:spacing w:after="160"/>
        <w:ind w:left="714" w:hanging="357"/>
        <w:contextualSpacing w:val="0"/>
      </w:pPr>
      <w:r>
        <w:t xml:space="preserve">Grants up to $350,000 for minor capital works </w:t>
      </w:r>
      <w:r w:rsidR="00445CFA">
        <w:t xml:space="preserve">may be </w:t>
      </w:r>
      <w:r w:rsidR="008628FA">
        <w:t>awarded</w:t>
      </w:r>
      <w:r w:rsidR="00445CFA">
        <w:t xml:space="preserve"> for</w:t>
      </w:r>
      <w:r>
        <w:t xml:space="preserve"> upgrades to existing preschools such as renovations</w:t>
      </w:r>
      <w:r w:rsidR="00D22906">
        <w:t>, upgrades</w:t>
      </w:r>
      <w:r>
        <w:t xml:space="preserve"> </w:t>
      </w:r>
      <w:r w:rsidR="004C6627">
        <w:t xml:space="preserve">or </w:t>
      </w:r>
      <w:r>
        <w:t xml:space="preserve">expansions. </w:t>
      </w:r>
    </w:p>
    <w:p w14:paraId="2C54D559" w14:textId="77777777" w:rsidR="000F6F57" w:rsidRDefault="000F6F57">
      <w:pPr>
        <w:spacing w:before="0" w:after="160" w:line="259" w:lineRule="auto"/>
        <w:rPr>
          <w:rFonts w:ascii="Gotham Medium" w:hAnsi="Gotham Medium"/>
          <w:color w:val="2F5496"/>
          <w:sz w:val="32"/>
        </w:rPr>
      </w:pPr>
      <w:r>
        <w:br w:type="page"/>
      </w:r>
    </w:p>
    <w:p w14:paraId="005A5281" w14:textId="7D792A33" w:rsidR="004C6627" w:rsidRDefault="004C6627" w:rsidP="00550B7B">
      <w:pPr>
        <w:pStyle w:val="Heading1"/>
        <w:spacing w:after="120"/>
      </w:pPr>
      <w:r>
        <w:lastRenderedPageBreak/>
        <w:t>When can I apply?</w:t>
      </w:r>
    </w:p>
    <w:p w14:paraId="241BE18D" w14:textId="115139ED" w:rsidR="004C6627" w:rsidRDefault="004C6627" w:rsidP="00345D12">
      <w:pPr>
        <w:spacing w:after="160"/>
      </w:pPr>
      <w:r>
        <w:t>AISNS</w:t>
      </w:r>
      <w:r w:rsidR="00DC5C2A">
        <w:t xml:space="preserve">W is accepting applications now for the </w:t>
      </w:r>
      <w:r w:rsidR="00BF19D6">
        <w:t>second</w:t>
      </w:r>
      <w:r w:rsidR="00DC5C2A">
        <w:t xml:space="preserve"> funding round. To be considered in th</w:t>
      </w:r>
      <w:r w:rsidR="00BF19D6">
        <w:t xml:space="preserve">is </w:t>
      </w:r>
      <w:r w:rsidR="00DC5C2A">
        <w:t xml:space="preserve">round, </w:t>
      </w:r>
      <w:r w:rsidR="007921E2">
        <w:t xml:space="preserve">applications must be submitted to AISNSW </w:t>
      </w:r>
      <w:r w:rsidR="007921E2" w:rsidRPr="005D06FE">
        <w:rPr>
          <w:b/>
          <w:bCs/>
        </w:rPr>
        <w:t xml:space="preserve">by </w:t>
      </w:r>
      <w:r w:rsidR="006E0D35" w:rsidRPr="00CE30A7">
        <w:rPr>
          <w:b/>
          <w:bCs/>
          <w:color w:val="EE0000"/>
        </w:rPr>
        <w:t>Wednesday 11</w:t>
      </w:r>
      <w:r w:rsidR="007921E2" w:rsidRPr="00CE30A7">
        <w:rPr>
          <w:b/>
          <w:bCs/>
          <w:color w:val="EE0000"/>
        </w:rPr>
        <w:t xml:space="preserve"> February 202</w:t>
      </w:r>
      <w:r w:rsidR="006E0D35" w:rsidRPr="00CE30A7">
        <w:rPr>
          <w:b/>
          <w:bCs/>
          <w:color w:val="EE0000"/>
        </w:rPr>
        <w:t>6</w:t>
      </w:r>
      <w:r w:rsidR="007921E2" w:rsidRPr="00CE30A7">
        <w:rPr>
          <w:color w:val="EE0000"/>
        </w:rPr>
        <w:t xml:space="preserve">. </w:t>
      </w:r>
    </w:p>
    <w:p w14:paraId="7A320CC0" w14:textId="59D4DED0" w:rsidR="00AD73A6" w:rsidRDefault="006000C4" w:rsidP="00345D12">
      <w:pPr>
        <w:spacing w:after="160"/>
      </w:pPr>
      <w:r>
        <w:t xml:space="preserve">A </w:t>
      </w:r>
      <w:r w:rsidR="006E0D35">
        <w:t>third</w:t>
      </w:r>
      <w:r>
        <w:t xml:space="preserve"> </w:t>
      </w:r>
      <w:r w:rsidR="00025A9D" w:rsidRPr="00025A9D">
        <w:t xml:space="preserve">and final </w:t>
      </w:r>
      <w:r>
        <w:t xml:space="preserve">funding round will open in </w:t>
      </w:r>
      <w:r w:rsidR="001C4DA5">
        <w:t xml:space="preserve">April </w:t>
      </w:r>
      <w:r>
        <w:t>202</w:t>
      </w:r>
      <w:r w:rsidR="00D22906">
        <w:t>6</w:t>
      </w:r>
      <w:r>
        <w:t xml:space="preserve">, with applications due to AISNSW by </w:t>
      </w:r>
      <w:r w:rsidR="00FA0596" w:rsidRPr="00CE30A7">
        <w:rPr>
          <w:b/>
          <w:bCs/>
          <w:color w:val="EE0000"/>
        </w:rPr>
        <w:t>3</w:t>
      </w:r>
      <w:r w:rsidR="001C4DA5" w:rsidRPr="00CE30A7">
        <w:rPr>
          <w:b/>
          <w:bCs/>
          <w:color w:val="EE0000"/>
        </w:rPr>
        <w:t>0</w:t>
      </w:r>
      <w:r w:rsidR="00D61FED" w:rsidRPr="00CE30A7">
        <w:rPr>
          <w:b/>
          <w:bCs/>
          <w:color w:val="EE0000"/>
        </w:rPr>
        <w:t xml:space="preserve"> </w:t>
      </w:r>
      <w:r w:rsidR="00025A9D" w:rsidRPr="00CE30A7">
        <w:rPr>
          <w:b/>
          <w:bCs/>
          <w:color w:val="EE0000"/>
        </w:rPr>
        <w:t>July</w:t>
      </w:r>
      <w:r w:rsidR="00D61FED" w:rsidRPr="00CE30A7">
        <w:rPr>
          <w:b/>
          <w:bCs/>
          <w:color w:val="EE0000"/>
        </w:rPr>
        <w:t xml:space="preserve"> 202</w:t>
      </w:r>
      <w:r w:rsidR="001C4DA5" w:rsidRPr="00CE30A7">
        <w:rPr>
          <w:b/>
          <w:bCs/>
          <w:color w:val="EE0000"/>
        </w:rPr>
        <w:t>6</w:t>
      </w:r>
      <w:r w:rsidR="00D61FED" w:rsidRPr="00CE30A7">
        <w:rPr>
          <w:b/>
          <w:bCs/>
          <w:color w:val="EE0000"/>
        </w:rPr>
        <w:t>.</w:t>
      </w:r>
      <w:r w:rsidR="00D61FED">
        <w:t xml:space="preserve"> </w:t>
      </w:r>
    </w:p>
    <w:p w14:paraId="098BEF04" w14:textId="77777777" w:rsidR="00707E71" w:rsidRDefault="00707E71" w:rsidP="00707E71">
      <w:pPr>
        <w:pStyle w:val="Heading1"/>
        <w:spacing w:after="120"/>
      </w:pPr>
      <w:r>
        <w:t>Who can operate the preschool?</w:t>
      </w:r>
    </w:p>
    <w:p w14:paraId="0167E369" w14:textId="41A638AA" w:rsidR="00707E71" w:rsidRDefault="00707E71" w:rsidP="00707E71">
      <w:r>
        <w:t>The preschool must operate on or adjacent to the school campus. The school may operate the preschool as the Approved Provider or lease the premises to a third party Approved Provider to operate the preschool.</w:t>
      </w:r>
    </w:p>
    <w:p w14:paraId="325D5DF4" w14:textId="53085313" w:rsidR="00DC595B" w:rsidRDefault="00DC595B" w:rsidP="00DC595B">
      <w:pPr>
        <w:pStyle w:val="Heading1"/>
      </w:pPr>
      <w:r>
        <w:t xml:space="preserve">What is a High Growth </w:t>
      </w:r>
      <w:r w:rsidR="0080465D">
        <w:t>LGA</w:t>
      </w:r>
      <w:r>
        <w:t xml:space="preserve">? </w:t>
      </w:r>
    </w:p>
    <w:p w14:paraId="645C3A87" w14:textId="763736BA" w:rsidR="00952AED" w:rsidRDefault="005376C6" w:rsidP="001303AC">
      <w:r>
        <w:t xml:space="preserve">The NSW Department of Education has determined that for the purposes of this </w:t>
      </w:r>
      <w:r w:rsidR="007A3B85">
        <w:t xml:space="preserve">Capital Grant Program, </w:t>
      </w:r>
      <w:r w:rsidR="006B199F">
        <w:t>a</w:t>
      </w:r>
      <w:r w:rsidR="00952AED" w:rsidRPr="00952AED">
        <w:t xml:space="preserve"> high growth LGA is defined as an LGA in the top 10% of LGAs experiencing growth in a 1, 3 and/or </w:t>
      </w:r>
      <w:proofErr w:type="gramStart"/>
      <w:r w:rsidR="00952AED" w:rsidRPr="00952AED">
        <w:t>5 year</w:t>
      </w:r>
      <w:proofErr w:type="gramEnd"/>
      <w:r w:rsidR="00952AED" w:rsidRPr="00952AED">
        <w:t xml:space="preserve"> period. The ABS Regional Population Statistics dataset is used when determining high growth LGAs</w:t>
      </w:r>
      <w:r w:rsidR="001303AC">
        <w:t xml:space="preserve"> (NSW Department of Education Program Guidelines</w:t>
      </w:r>
      <w:r w:rsidR="009D6625">
        <w:t>, August 2024, p.9)</w:t>
      </w:r>
      <w:r w:rsidR="00027DE4">
        <w:t>.</w:t>
      </w:r>
      <w:r w:rsidR="001E4A9C">
        <w:t xml:space="preserve"> </w:t>
      </w:r>
      <w:r w:rsidR="0034437A">
        <w:t>S</w:t>
      </w:r>
      <w:r w:rsidR="00C17D43">
        <w:t xml:space="preserve">chools in these </w:t>
      </w:r>
      <w:r w:rsidR="001F6861">
        <w:t xml:space="preserve">33 </w:t>
      </w:r>
      <w:r w:rsidR="00C17D43">
        <w:t xml:space="preserve">LGA’s are eligible to </w:t>
      </w:r>
      <w:proofErr w:type="gramStart"/>
      <w:r w:rsidR="00C17D43">
        <w:t>apply</w:t>
      </w:r>
      <w:r w:rsidR="0034437A">
        <w:t>;</w:t>
      </w:r>
      <w:proofErr w:type="gramEnd"/>
      <w:r w:rsidR="00C17D43">
        <w:t xml:space="preserve"> </w:t>
      </w:r>
    </w:p>
    <w:tbl>
      <w:tblPr>
        <w:tblStyle w:val="PlainTable21"/>
        <w:tblW w:w="9923" w:type="dxa"/>
        <w:tblLook w:val="04A0" w:firstRow="1" w:lastRow="0" w:firstColumn="1" w:lastColumn="0" w:noHBand="0" w:noVBand="1"/>
      </w:tblPr>
      <w:tblGrid>
        <w:gridCol w:w="1984"/>
        <w:gridCol w:w="1985"/>
        <w:gridCol w:w="1984"/>
        <w:gridCol w:w="1985"/>
        <w:gridCol w:w="1985"/>
      </w:tblGrid>
      <w:tr w:rsidR="007E18AF" w:rsidRPr="00A3072C" w14:paraId="23A44A35" w14:textId="0D35982F" w:rsidTr="005951E4">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C459313" w14:textId="77777777" w:rsidR="007E18AF" w:rsidRPr="00250D65" w:rsidRDefault="007E18AF" w:rsidP="007E18AF">
            <w:pPr>
              <w:spacing w:before="0" w:after="0" w:line="240" w:lineRule="auto"/>
              <w:jc w:val="center"/>
              <w:rPr>
                <w:rFonts w:eastAsia="Gotham Book" w:cs="Times New Roman"/>
                <w:b w:val="0"/>
                <w:bCs w:val="0"/>
                <w:color w:val="000000" w:themeColor="text1"/>
                <w:szCs w:val="18"/>
                <w:lang w:val="en-US"/>
              </w:rPr>
            </w:pPr>
            <w:r w:rsidRPr="00250D65">
              <w:rPr>
                <w:rFonts w:eastAsia="Gotham Book" w:cs="Times New Roman"/>
                <w:b w:val="0"/>
                <w:bCs w:val="0"/>
                <w:color w:val="000000" w:themeColor="text1"/>
                <w:szCs w:val="18"/>
                <w:lang w:val="en-US"/>
              </w:rPr>
              <w:t>Blacktown</w:t>
            </w:r>
          </w:p>
        </w:tc>
        <w:tc>
          <w:tcPr>
            <w:tcW w:w="1985" w:type="dxa"/>
            <w:vAlign w:val="center"/>
          </w:tcPr>
          <w:p w14:paraId="64280163" w14:textId="544B9E5B" w:rsidR="007E18AF" w:rsidRPr="00250D65" w:rsidRDefault="007E18AF" w:rsidP="007E18A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proofErr w:type="spellStart"/>
            <w:r w:rsidRPr="00014499">
              <w:rPr>
                <w:rFonts w:eastAsia="Gotham Book" w:cs="Times New Roman"/>
                <w:b w:val="0"/>
                <w:bCs w:val="0"/>
                <w:color w:val="000000" w:themeColor="text1"/>
                <w:szCs w:val="18"/>
                <w:lang w:val="en-US"/>
              </w:rPr>
              <w:t>Coolamon</w:t>
            </w:r>
            <w:proofErr w:type="spellEnd"/>
          </w:p>
        </w:tc>
        <w:tc>
          <w:tcPr>
            <w:tcW w:w="1984" w:type="dxa"/>
            <w:vAlign w:val="center"/>
          </w:tcPr>
          <w:p w14:paraId="6DCA29B9" w14:textId="1C4C8AD8" w:rsidR="007E18AF" w:rsidRPr="00250D65" w:rsidRDefault="007E18AF" w:rsidP="007E18A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Pr>
                <w:rFonts w:eastAsia="Gotham Book" w:cs="Times New Roman"/>
                <w:b w:val="0"/>
                <w:bCs w:val="0"/>
                <w:color w:val="000000" w:themeColor="text1"/>
                <w:szCs w:val="18"/>
                <w:lang w:val="en-US"/>
              </w:rPr>
              <w:t>Lockhart</w:t>
            </w:r>
          </w:p>
        </w:tc>
        <w:tc>
          <w:tcPr>
            <w:tcW w:w="1985" w:type="dxa"/>
            <w:vAlign w:val="center"/>
          </w:tcPr>
          <w:p w14:paraId="39458523" w14:textId="571FE06E" w:rsidR="007E18AF" w:rsidRPr="005951E4" w:rsidRDefault="007E18AF" w:rsidP="007E18A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5951E4">
              <w:rPr>
                <w:rFonts w:eastAsia="Gotham Book" w:cs="Times New Roman"/>
                <w:b w:val="0"/>
                <w:bCs w:val="0"/>
                <w:color w:val="000000" w:themeColor="text1"/>
                <w:szCs w:val="18"/>
                <w:lang w:val="en-US"/>
              </w:rPr>
              <w:t>Port Macquarie-Hastings</w:t>
            </w:r>
          </w:p>
        </w:tc>
        <w:tc>
          <w:tcPr>
            <w:tcW w:w="1985" w:type="dxa"/>
            <w:vAlign w:val="center"/>
          </w:tcPr>
          <w:p w14:paraId="5C1C08E8" w14:textId="5CE6F63A" w:rsidR="007E18AF" w:rsidRPr="001F6861" w:rsidRDefault="007E18AF" w:rsidP="007E18A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1F6861">
              <w:rPr>
                <w:rFonts w:eastAsia="Gotham Book" w:cs="Times New Roman"/>
                <w:b w:val="0"/>
                <w:bCs w:val="0"/>
                <w:color w:val="000000" w:themeColor="text1"/>
                <w:szCs w:val="18"/>
                <w:lang w:val="en-US"/>
              </w:rPr>
              <w:t>Strathfield</w:t>
            </w:r>
          </w:p>
        </w:tc>
      </w:tr>
      <w:tr w:rsidR="007E18AF" w:rsidRPr="00A3072C" w14:paraId="5F940EA6" w14:textId="7596F607" w:rsidTr="005951E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ECA5A6A" w14:textId="77777777" w:rsidR="007E18AF" w:rsidRPr="00250D65" w:rsidRDefault="007E18AF" w:rsidP="007E18AF">
            <w:pPr>
              <w:spacing w:before="0" w:after="0" w:line="240" w:lineRule="auto"/>
              <w:jc w:val="center"/>
              <w:rPr>
                <w:rFonts w:eastAsia="Gotham Book" w:cs="Times New Roman"/>
                <w:b w:val="0"/>
                <w:bCs w:val="0"/>
                <w:color w:val="000000" w:themeColor="text1"/>
                <w:szCs w:val="18"/>
                <w:lang w:val="en-US"/>
              </w:rPr>
            </w:pPr>
            <w:r w:rsidRPr="00250D65">
              <w:rPr>
                <w:rFonts w:eastAsia="Gotham Book" w:cs="Times New Roman"/>
                <w:b w:val="0"/>
                <w:bCs w:val="0"/>
                <w:color w:val="000000" w:themeColor="text1"/>
                <w:szCs w:val="18"/>
                <w:lang w:val="en-US"/>
              </w:rPr>
              <w:t>Burwood</w:t>
            </w:r>
          </w:p>
        </w:tc>
        <w:tc>
          <w:tcPr>
            <w:tcW w:w="1985" w:type="dxa"/>
            <w:vAlign w:val="center"/>
          </w:tcPr>
          <w:p w14:paraId="03FB59F8" w14:textId="7406FA0C"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Cumberland</w:t>
            </w:r>
          </w:p>
        </w:tc>
        <w:tc>
          <w:tcPr>
            <w:tcW w:w="1984" w:type="dxa"/>
            <w:vAlign w:val="center"/>
          </w:tcPr>
          <w:p w14:paraId="5CB7412E" w14:textId="2835928C"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Maitland</w:t>
            </w:r>
          </w:p>
        </w:tc>
        <w:tc>
          <w:tcPr>
            <w:tcW w:w="1985" w:type="dxa"/>
            <w:vAlign w:val="center"/>
          </w:tcPr>
          <w:p w14:paraId="5C739D62" w14:textId="7CF1B3D9"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250D65">
              <w:rPr>
                <w:rFonts w:eastAsia="Gotham Book" w:cs="Times New Roman"/>
                <w:color w:val="000000" w:themeColor="text1"/>
                <w:szCs w:val="18"/>
                <w:lang w:val="en-US"/>
              </w:rPr>
              <w:t>Port Stephens</w:t>
            </w:r>
          </w:p>
        </w:tc>
        <w:tc>
          <w:tcPr>
            <w:tcW w:w="1985" w:type="dxa"/>
            <w:vAlign w:val="center"/>
          </w:tcPr>
          <w:p w14:paraId="3B697037" w14:textId="2380FBDE"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Sydney</w:t>
            </w:r>
          </w:p>
        </w:tc>
      </w:tr>
      <w:tr w:rsidR="007E18AF" w:rsidRPr="00A3072C" w14:paraId="1FA73CFC" w14:textId="3AD16822" w:rsidTr="005951E4">
        <w:trPr>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7691B42F" w14:textId="77777777" w:rsidR="007E18AF" w:rsidRPr="006429F9" w:rsidRDefault="007E18AF" w:rsidP="007E18AF">
            <w:pPr>
              <w:spacing w:before="0" w:after="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Byron</w:t>
            </w:r>
          </w:p>
        </w:tc>
        <w:tc>
          <w:tcPr>
            <w:tcW w:w="1985" w:type="dxa"/>
            <w:vAlign w:val="center"/>
          </w:tcPr>
          <w:p w14:paraId="4EBA5FFE" w14:textId="4AB39B44"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6429F9">
              <w:rPr>
                <w:rFonts w:eastAsia="Gotham Book" w:cs="Times New Roman"/>
                <w:color w:val="000000" w:themeColor="text1"/>
                <w:szCs w:val="18"/>
                <w:lang w:val="en-US"/>
              </w:rPr>
              <w:t>Dungog</w:t>
            </w:r>
            <w:proofErr w:type="spellEnd"/>
          </w:p>
        </w:tc>
        <w:tc>
          <w:tcPr>
            <w:tcW w:w="1984" w:type="dxa"/>
            <w:vAlign w:val="center"/>
          </w:tcPr>
          <w:p w14:paraId="5F0162EC" w14:textId="2A43C73F"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6429F9">
              <w:rPr>
                <w:rFonts w:eastAsia="Gotham Book" w:cs="Times New Roman"/>
                <w:color w:val="000000" w:themeColor="text1"/>
                <w:szCs w:val="18"/>
                <w:lang w:val="en-US"/>
              </w:rPr>
              <w:t>Mosman</w:t>
            </w:r>
            <w:proofErr w:type="spellEnd"/>
          </w:p>
        </w:tc>
        <w:tc>
          <w:tcPr>
            <w:tcW w:w="1985" w:type="dxa"/>
            <w:vAlign w:val="center"/>
          </w:tcPr>
          <w:p w14:paraId="5BB70C5C" w14:textId="5F8D8E81"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6429F9">
              <w:rPr>
                <w:rFonts w:eastAsia="Gotham Book" w:cs="Times New Roman"/>
                <w:color w:val="000000" w:themeColor="text1"/>
                <w:szCs w:val="18"/>
                <w:lang w:val="en-US"/>
              </w:rPr>
              <w:t>Queanbeyan-Palerang</w:t>
            </w:r>
            <w:proofErr w:type="spellEnd"/>
          </w:p>
        </w:tc>
        <w:tc>
          <w:tcPr>
            <w:tcW w:w="1985" w:type="dxa"/>
            <w:vAlign w:val="center"/>
          </w:tcPr>
          <w:p w14:paraId="0E94B792" w14:textId="264B4399"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The Hills</w:t>
            </w:r>
          </w:p>
        </w:tc>
      </w:tr>
      <w:tr w:rsidR="005951E4" w:rsidRPr="00A3072C" w14:paraId="2B5D7036" w14:textId="1F7F2F9D" w:rsidTr="005951E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5FBC6083" w14:textId="77777777" w:rsidR="005951E4" w:rsidRPr="006429F9" w:rsidRDefault="005951E4" w:rsidP="005951E4">
            <w:pPr>
              <w:spacing w:before="0" w:after="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Camden</w:t>
            </w:r>
          </w:p>
        </w:tc>
        <w:tc>
          <w:tcPr>
            <w:tcW w:w="1985" w:type="dxa"/>
            <w:vAlign w:val="center"/>
          </w:tcPr>
          <w:p w14:paraId="58CF6997" w14:textId="1457395E" w:rsidR="005951E4" w:rsidRPr="006429F9" w:rsidRDefault="005951E4" w:rsidP="005951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Pr>
                <w:rFonts w:eastAsia="Gotham Book" w:cs="Times New Roman"/>
                <w:color w:val="000000" w:themeColor="text1"/>
                <w:szCs w:val="18"/>
                <w:lang w:val="en-US"/>
              </w:rPr>
              <w:t>Georges River</w:t>
            </w:r>
          </w:p>
        </w:tc>
        <w:tc>
          <w:tcPr>
            <w:tcW w:w="1984" w:type="dxa"/>
            <w:vAlign w:val="center"/>
          </w:tcPr>
          <w:p w14:paraId="2812A431" w14:textId="053F932F" w:rsidR="005951E4" w:rsidRPr="006429F9" w:rsidRDefault="005951E4" w:rsidP="005951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Murray River</w:t>
            </w:r>
          </w:p>
        </w:tc>
        <w:tc>
          <w:tcPr>
            <w:tcW w:w="1985" w:type="dxa"/>
            <w:vAlign w:val="center"/>
          </w:tcPr>
          <w:p w14:paraId="2E3F93FC" w14:textId="54A0E2AC" w:rsidR="005951E4" w:rsidRPr="006429F9" w:rsidRDefault="005951E4" w:rsidP="005951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Randwick</w:t>
            </w:r>
          </w:p>
        </w:tc>
        <w:tc>
          <w:tcPr>
            <w:tcW w:w="1985" w:type="dxa"/>
            <w:vAlign w:val="center"/>
          </w:tcPr>
          <w:p w14:paraId="6D525587" w14:textId="17E0436C" w:rsidR="005951E4" w:rsidRPr="006429F9" w:rsidRDefault="007E18AF" w:rsidP="005951E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Pr>
                <w:rFonts w:eastAsia="Gotham Book" w:cs="Times New Roman"/>
                <w:color w:val="000000" w:themeColor="text1"/>
                <w:szCs w:val="18"/>
                <w:lang w:val="en-US"/>
              </w:rPr>
              <w:t>Upper Lachlan</w:t>
            </w:r>
          </w:p>
        </w:tc>
      </w:tr>
      <w:tr w:rsidR="005951E4" w:rsidRPr="00A3072C" w14:paraId="7E11E6AC" w14:textId="2D387CBA" w:rsidTr="005951E4">
        <w:trPr>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4A92B13" w14:textId="77777777" w:rsidR="005951E4" w:rsidRPr="006429F9" w:rsidRDefault="005951E4" w:rsidP="005951E4">
            <w:pPr>
              <w:spacing w:before="0" w:after="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Campbeltown</w:t>
            </w:r>
          </w:p>
        </w:tc>
        <w:tc>
          <w:tcPr>
            <w:tcW w:w="1985" w:type="dxa"/>
            <w:vAlign w:val="center"/>
          </w:tcPr>
          <w:p w14:paraId="68E63651" w14:textId="547A83F9" w:rsidR="005951E4" w:rsidRPr="006429F9" w:rsidRDefault="005951E4" w:rsidP="005951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250D65">
              <w:rPr>
                <w:rFonts w:eastAsia="Gotham Book" w:cs="Times New Roman"/>
                <w:color w:val="000000" w:themeColor="text1"/>
                <w:szCs w:val="18"/>
                <w:lang w:val="en-US"/>
              </w:rPr>
              <w:t>Greater Hume</w:t>
            </w:r>
          </w:p>
        </w:tc>
        <w:tc>
          <w:tcPr>
            <w:tcW w:w="1984" w:type="dxa"/>
            <w:vAlign w:val="center"/>
          </w:tcPr>
          <w:p w14:paraId="62BEA707" w14:textId="72FE16A3" w:rsidR="005951E4" w:rsidRPr="006429F9" w:rsidRDefault="005951E4" w:rsidP="005951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North Sydney</w:t>
            </w:r>
          </w:p>
        </w:tc>
        <w:tc>
          <w:tcPr>
            <w:tcW w:w="1985" w:type="dxa"/>
            <w:vAlign w:val="center"/>
          </w:tcPr>
          <w:p w14:paraId="7B4FAA49" w14:textId="3B24CB55" w:rsidR="005951E4" w:rsidRPr="006429F9" w:rsidRDefault="005951E4" w:rsidP="005951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Ryde</w:t>
            </w:r>
          </w:p>
        </w:tc>
        <w:tc>
          <w:tcPr>
            <w:tcW w:w="1985" w:type="dxa"/>
            <w:vAlign w:val="center"/>
          </w:tcPr>
          <w:p w14:paraId="6B15BA05" w14:textId="141AFD69" w:rsidR="005951E4" w:rsidRPr="006429F9" w:rsidRDefault="001F6861" w:rsidP="005951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6429F9">
              <w:rPr>
                <w:rFonts w:eastAsia="Gotham Book" w:cs="Times New Roman"/>
                <w:color w:val="000000" w:themeColor="text1"/>
                <w:szCs w:val="18"/>
                <w:lang w:val="en-US"/>
              </w:rPr>
              <w:t>Wollondilly</w:t>
            </w:r>
            <w:proofErr w:type="spellEnd"/>
          </w:p>
        </w:tc>
      </w:tr>
      <w:tr w:rsidR="007E18AF" w:rsidRPr="00A3072C" w14:paraId="74C6AB44" w14:textId="1C153F93" w:rsidTr="005951E4">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63089A19" w14:textId="77777777" w:rsidR="007E18AF" w:rsidRPr="006429F9" w:rsidRDefault="007E18AF" w:rsidP="007E18AF">
            <w:pPr>
              <w:spacing w:before="0" w:after="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Cessnock</w:t>
            </w:r>
          </w:p>
        </w:tc>
        <w:tc>
          <w:tcPr>
            <w:tcW w:w="1985" w:type="dxa"/>
            <w:vAlign w:val="center"/>
          </w:tcPr>
          <w:p w14:paraId="5C0C93C3" w14:textId="7B25DB25"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Lane Cove</w:t>
            </w:r>
          </w:p>
        </w:tc>
        <w:tc>
          <w:tcPr>
            <w:tcW w:w="1984" w:type="dxa"/>
            <w:vAlign w:val="center"/>
          </w:tcPr>
          <w:p w14:paraId="698D8225" w14:textId="18B75DA2"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Parramatta</w:t>
            </w:r>
          </w:p>
        </w:tc>
        <w:tc>
          <w:tcPr>
            <w:tcW w:w="1985" w:type="dxa"/>
            <w:vAlign w:val="center"/>
          </w:tcPr>
          <w:p w14:paraId="20748761" w14:textId="5C1CAB4F"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Shellharbour</w:t>
            </w:r>
          </w:p>
        </w:tc>
        <w:tc>
          <w:tcPr>
            <w:tcW w:w="1985" w:type="dxa"/>
            <w:vAlign w:val="center"/>
          </w:tcPr>
          <w:p w14:paraId="7634AC1D" w14:textId="0DC61562" w:rsidR="007E18AF" w:rsidRPr="006429F9" w:rsidRDefault="007E18AF" w:rsidP="007E18A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p>
        </w:tc>
      </w:tr>
      <w:tr w:rsidR="007E18AF" w:rsidRPr="00A3072C" w14:paraId="6C2D241C" w14:textId="77777777" w:rsidTr="005951E4">
        <w:trPr>
          <w:trHeight w:val="490"/>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5A56596E" w14:textId="1D8C6B74" w:rsidR="007E18AF" w:rsidRPr="006429F9" w:rsidRDefault="007E18AF" w:rsidP="007E18AF">
            <w:pPr>
              <w:spacing w:before="0" w:after="0" w:line="240" w:lineRule="auto"/>
              <w:jc w:val="center"/>
              <w:rPr>
                <w:rFonts w:eastAsia="Gotham Book" w:cs="Times New Roman"/>
                <w:color w:val="000000" w:themeColor="text1"/>
                <w:szCs w:val="18"/>
                <w:lang w:val="en-US"/>
              </w:rPr>
            </w:pPr>
            <w:r w:rsidRPr="006429F9">
              <w:rPr>
                <w:rFonts w:eastAsia="Gotham Book" w:cs="Times New Roman"/>
                <w:b w:val="0"/>
                <w:bCs w:val="0"/>
                <w:color w:val="000000" w:themeColor="text1"/>
                <w:szCs w:val="18"/>
                <w:lang w:val="en-US"/>
              </w:rPr>
              <w:t>Clarence Valley</w:t>
            </w:r>
          </w:p>
        </w:tc>
        <w:tc>
          <w:tcPr>
            <w:tcW w:w="1985" w:type="dxa"/>
            <w:vAlign w:val="center"/>
          </w:tcPr>
          <w:p w14:paraId="3DB1C639" w14:textId="7E661C15"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Liverpool</w:t>
            </w:r>
          </w:p>
        </w:tc>
        <w:tc>
          <w:tcPr>
            <w:tcW w:w="1984" w:type="dxa"/>
            <w:vAlign w:val="center"/>
          </w:tcPr>
          <w:p w14:paraId="680E5CCF" w14:textId="0881991E"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Penrith</w:t>
            </w:r>
          </w:p>
        </w:tc>
        <w:tc>
          <w:tcPr>
            <w:tcW w:w="1985" w:type="dxa"/>
            <w:vAlign w:val="center"/>
          </w:tcPr>
          <w:p w14:paraId="0A0B64D1" w14:textId="52E4DE86"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429F9">
              <w:rPr>
                <w:rFonts w:eastAsia="Gotham Book" w:cs="Times New Roman"/>
                <w:color w:val="000000" w:themeColor="text1"/>
                <w:szCs w:val="18"/>
                <w:lang w:val="en-US"/>
              </w:rPr>
              <w:t>Singleton</w:t>
            </w:r>
          </w:p>
        </w:tc>
        <w:tc>
          <w:tcPr>
            <w:tcW w:w="1985" w:type="dxa"/>
            <w:vAlign w:val="center"/>
          </w:tcPr>
          <w:p w14:paraId="722763D0" w14:textId="77777777" w:rsidR="007E18AF" w:rsidRPr="006429F9" w:rsidRDefault="007E18AF" w:rsidP="007E18A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
        </w:tc>
      </w:tr>
    </w:tbl>
    <w:p w14:paraId="5074D954" w14:textId="1D248C21" w:rsidR="009E1B77" w:rsidRDefault="009E1B77" w:rsidP="009E1B77">
      <w:pPr>
        <w:pStyle w:val="Heading1"/>
      </w:pPr>
      <w:bookmarkStart w:id="0" w:name="_What_is_the"/>
      <w:bookmarkStart w:id="1" w:name="_LGA_neighbouring_a"/>
      <w:bookmarkEnd w:id="0"/>
      <w:bookmarkEnd w:id="1"/>
      <w:r>
        <w:t>LGA nei</w:t>
      </w:r>
      <w:r w:rsidR="00B95934">
        <w:t>gh</w:t>
      </w:r>
      <w:r>
        <w:t>bour</w:t>
      </w:r>
      <w:r w:rsidR="00B95934">
        <w:t>ing a High Growth LGA</w:t>
      </w:r>
      <w:r>
        <w:t xml:space="preserve"> </w:t>
      </w:r>
    </w:p>
    <w:p w14:paraId="2DC24D60" w14:textId="389171C9" w:rsidR="009E1B77" w:rsidRDefault="00A70434" w:rsidP="009E1B77">
      <w:r w:rsidRPr="00A70434">
        <w:t>LGAs geographically adjacent to high growth LGAs. The list of neighbouring LGAs is based on the ABS 2024 Local Government Area map</w:t>
      </w:r>
      <w:r w:rsidR="009E1B77">
        <w:t xml:space="preserve">. Schools in these LGA’s are eligible to </w:t>
      </w:r>
      <w:proofErr w:type="gramStart"/>
      <w:r w:rsidR="009E1B77">
        <w:t>apply;</w:t>
      </w:r>
      <w:proofErr w:type="gramEnd"/>
      <w:r w:rsidR="009E1B77">
        <w:t xml:space="preserve"> </w:t>
      </w:r>
    </w:p>
    <w:tbl>
      <w:tblPr>
        <w:tblStyle w:val="PlainTable21"/>
        <w:tblW w:w="9923" w:type="dxa"/>
        <w:tblLook w:val="04A0" w:firstRow="1" w:lastRow="0" w:firstColumn="1" w:lastColumn="0" w:noHBand="0" w:noVBand="1"/>
      </w:tblPr>
      <w:tblGrid>
        <w:gridCol w:w="1984"/>
        <w:gridCol w:w="1985"/>
        <w:gridCol w:w="1984"/>
        <w:gridCol w:w="1985"/>
        <w:gridCol w:w="1985"/>
      </w:tblGrid>
      <w:tr w:rsidR="0097596C" w:rsidRPr="00A3072C" w14:paraId="7A190EA8" w14:textId="77777777" w:rsidTr="00777740">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121F17E5" w14:textId="2FA8DEB3" w:rsidR="0097596C" w:rsidRPr="00250D65" w:rsidRDefault="0097596C" w:rsidP="0097596C">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Albury</w:t>
            </w:r>
          </w:p>
        </w:tc>
        <w:tc>
          <w:tcPr>
            <w:tcW w:w="1985" w:type="dxa"/>
            <w:vAlign w:val="center"/>
          </w:tcPr>
          <w:p w14:paraId="4DE472A0" w14:textId="401EAE85" w:rsidR="0097596C" w:rsidRPr="00250D65" w:rsidRDefault="0097596C" w:rsidP="0097596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55383A">
              <w:rPr>
                <w:rFonts w:eastAsia="Gotham Book" w:cs="Times New Roman"/>
                <w:b w:val="0"/>
                <w:bCs w:val="0"/>
                <w:color w:val="000000" w:themeColor="text1"/>
                <w:szCs w:val="18"/>
                <w:lang w:val="en-US"/>
              </w:rPr>
              <w:t>Central Coast</w:t>
            </w:r>
          </w:p>
        </w:tc>
        <w:tc>
          <w:tcPr>
            <w:tcW w:w="1984" w:type="dxa"/>
            <w:vAlign w:val="center"/>
          </w:tcPr>
          <w:p w14:paraId="500E3413" w14:textId="733D58B5" w:rsidR="0097596C" w:rsidRPr="00250D65" w:rsidRDefault="0097596C" w:rsidP="0097596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8C2638">
              <w:rPr>
                <w:rFonts w:eastAsia="Gotham Book" w:cs="Times New Roman"/>
                <w:b w:val="0"/>
                <w:bCs w:val="0"/>
                <w:color w:val="000000" w:themeColor="text1"/>
                <w:szCs w:val="18"/>
                <w:lang w:val="en-US"/>
              </w:rPr>
              <w:t>Hornsby</w:t>
            </w:r>
          </w:p>
        </w:tc>
        <w:tc>
          <w:tcPr>
            <w:tcW w:w="1985" w:type="dxa"/>
            <w:vAlign w:val="center"/>
          </w:tcPr>
          <w:p w14:paraId="4BF08F79" w14:textId="44989D87" w:rsidR="0097596C" w:rsidRPr="008C2638" w:rsidRDefault="0097596C" w:rsidP="0097596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proofErr w:type="spellStart"/>
            <w:r w:rsidRPr="0055383A">
              <w:rPr>
                <w:rFonts w:eastAsia="Gotham Book" w:cs="Times New Roman"/>
                <w:b w:val="0"/>
                <w:bCs w:val="0"/>
                <w:color w:val="000000" w:themeColor="text1"/>
                <w:szCs w:val="18"/>
                <w:lang w:val="en-US"/>
              </w:rPr>
              <w:t>Muswellbrook</w:t>
            </w:r>
            <w:proofErr w:type="spellEnd"/>
          </w:p>
        </w:tc>
        <w:tc>
          <w:tcPr>
            <w:tcW w:w="1985" w:type="dxa"/>
            <w:vAlign w:val="center"/>
          </w:tcPr>
          <w:p w14:paraId="66BCF53D" w14:textId="7A2DE6F9" w:rsidR="0097596C" w:rsidRPr="00F006F9" w:rsidRDefault="0097596C" w:rsidP="0097596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97596C">
              <w:rPr>
                <w:rFonts w:eastAsia="Gotham Book" w:cs="Times New Roman"/>
                <w:b w:val="0"/>
                <w:bCs w:val="0"/>
                <w:color w:val="000000" w:themeColor="text1"/>
                <w:szCs w:val="18"/>
                <w:lang w:val="en-US"/>
              </w:rPr>
              <w:t>Tweed</w:t>
            </w:r>
          </w:p>
        </w:tc>
      </w:tr>
      <w:tr w:rsidR="0097596C" w:rsidRPr="00A3072C" w14:paraId="41927AAD"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2E5439A5" w14:textId="1531851C" w:rsidR="0097596C" w:rsidRPr="00250D65" w:rsidRDefault="0097596C" w:rsidP="0097596C">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Armidale</w:t>
            </w:r>
          </w:p>
        </w:tc>
        <w:tc>
          <w:tcPr>
            <w:tcW w:w="1985" w:type="dxa"/>
            <w:vAlign w:val="center"/>
          </w:tcPr>
          <w:p w14:paraId="70343718" w14:textId="7419EB92" w:rsidR="0097596C" w:rsidRPr="006429F9" w:rsidRDefault="0097596C" w:rsidP="009759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182C34">
              <w:rPr>
                <w:rFonts w:eastAsia="Gotham Book" w:cs="Times New Roman"/>
                <w:color w:val="000000" w:themeColor="text1"/>
                <w:szCs w:val="18"/>
                <w:lang w:val="en-US"/>
              </w:rPr>
              <w:t xml:space="preserve">Coffs </w:t>
            </w:r>
            <w:proofErr w:type="spellStart"/>
            <w:r w:rsidRPr="00182C34">
              <w:rPr>
                <w:rFonts w:eastAsia="Gotham Book" w:cs="Times New Roman"/>
                <w:color w:val="000000" w:themeColor="text1"/>
                <w:szCs w:val="18"/>
                <w:lang w:val="en-US"/>
              </w:rPr>
              <w:t>Harbour</w:t>
            </w:r>
            <w:proofErr w:type="spellEnd"/>
          </w:p>
        </w:tc>
        <w:tc>
          <w:tcPr>
            <w:tcW w:w="1984" w:type="dxa"/>
            <w:vAlign w:val="center"/>
          </w:tcPr>
          <w:p w14:paraId="1E3290DA" w14:textId="13810A2C" w:rsidR="0097596C" w:rsidRPr="006429F9" w:rsidRDefault="0097596C" w:rsidP="009759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Hunters Hill</w:t>
            </w:r>
          </w:p>
        </w:tc>
        <w:tc>
          <w:tcPr>
            <w:tcW w:w="1985" w:type="dxa"/>
            <w:vAlign w:val="center"/>
          </w:tcPr>
          <w:p w14:paraId="14EBBBDD" w14:textId="2DE0254D" w:rsidR="0097596C" w:rsidRPr="006429F9" w:rsidRDefault="0097596C" w:rsidP="009759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proofErr w:type="spellStart"/>
            <w:r w:rsidRPr="001B0565">
              <w:rPr>
                <w:rFonts w:eastAsia="Gotham Book" w:cs="Times New Roman"/>
                <w:color w:val="000000" w:themeColor="text1"/>
                <w:szCs w:val="18"/>
                <w:lang w:val="en-US"/>
              </w:rPr>
              <w:t>Narrandera</w:t>
            </w:r>
            <w:proofErr w:type="spellEnd"/>
          </w:p>
        </w:tc>
        <w:tc>
          <w:tcPr>
            <w:tcW w:w="1985" w:type="dxa"/>
            <w:vAlign w:val="center"/>
          </w:tcPr>
          <w:p w14:paraId="3292B765" w14:textId="4E02C7CE" w:rsidR="0097596C" w:rsidRPr="006429F9" w:rsidRDefault="0097596C" w:rsidP="009759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97596C">
              <w:rPr>
                <w:rFonts w:eastAsia="Gotham Book" w:cs="Times New Roman"/>
                <w:color w:val="000000" w:themeColor="text1"/>
                <w:szCs w:val="18"/>
                <w:lang w:val="en-US"/>
              </w:rPr>
              <w:t>Upper Hunter</w:t>
            </w:r>
          </w:p>
        </w:tc>
      </w:tr>
      <w:tr w:rsidR="00FB286D" w:rsidRPr="00A3072C" w14:paraId="3F519AE3" w14:textId="77777777" w:rsidTr="00777740">
        <w:trPr>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2B7928A6" w14:textId="6025924E" w:rsidR="00FB286D" w:rsidRPr="006429F9" w:rsidRDefault="00FB286D" w:rsidP="00FB286D">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Ballina</w:t>
            </w:r>
          </w:p>
        </w:tc>
        <w:tc>
          <w:tcPr>
            <w:tcW w:w="1985" w:type="dxa"/>
            <w:vAlign w:val="center"/>
          </w:tcPr>
          <w:p w14:paraId="62192E10" w14:textId="216F3647"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182C34">
              <w:rPr>
                <w:rFonts w:eastAsia="Gotham Book" w:cs="Times New Roman"/>
                <w:color w:val="000000" w:themeColor="text1"/>
                <w:szCs w:val="18"/>
                <w:lang w:val="en-US"/>
              </w:rPr>
              <w:t>Cowra</w:t>
            </w:r>
            <w:proofErr w:type="spellEnd"/>
          </w:p>
        </w:tc>
        <w:tc>
          <w:tcPr>
            <w:tcW w:w="1984" w:type="dxa"/>
            <w:vAlign w:val="center"/>
          </w:tcPr>
          <w:p w14:paraId="7B08F9C5" w14:textId="586FFB8C"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Inner West</w:t>
            </w:r>
          </w:p>
        </w:tc>
        <w:tc>
          <w:tcPr>
            <w:tcW w:w="1985" w:type="dxa"/>
            <w:vAlign w:val="center"/>
          </w:tcPr>
          <w:p w14:paraId="2262F23B" w14:textId="0B03CBF9"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1B0565">
              <w:rPr>
                <w:rFonts w:eastAsia="Gotham Book" w:cs="Times New Roman"/>
                <w:color w:val="000000" w:themeColor="text1"/>
                <w:szCs w:val="18"/>
                <w:lang w:val="en-US"/>
              </w:rPr>
              <w:t>Newcastle</w:t>
            </w:r>
          </w:p>
        </w:tc>
        <w:tc>
          <w:tcPr>
            <w:tcW w:w="1985" w:type="dxa"/>
            <w:vAlign w:val="center"/>
          </w:tcPr>
          <w:p w14:paraId="48F3780E" w14:textId="44191EF2"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Wagga Wagga</w:t>
            </w:r>
          </w:p>
        </w:tc>
      </w:tr>
      <w:tr w:rsidR="00FB286D" w:rsidRPr="00A3072C" w14:paraId="0D0F0A4B"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38AFBC39" w14:textId="3F505931" w:rsidR="00FB286D" w:rsidRPr="006429F9" w:rsidRDefault="00FB286D" w:rsidP="00FB286D">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Balranald</w:t>
            </w:r>
          </w:p>
        </w:tc>
        <w:tc>
          <w:tcPr>
            <w:tcW w:w="1985" w:type="dxa"/>
            <w:vAlign w:val="center"/>
          </w:tcPr>
          <w:p w14:paraId="48D4B4AB" w14:textId="42820D8C"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182C34">
              <w:rPr>
                <w:rFonts w:eastAsia="Gotham Book" w:cs="Times New Roman"/>
                <w:color w:val="000000" w:themeColor="text1"/>
                <w:szCs w:val="18"/>
                <w:lang w:val="en-US"/>
              </w:rPr>
              <w:t>Edward River</w:t>
            </w:r>
          </w:p>
        </w:tc>
        <w:tc>
          <w:tcPr>
            <w:tcW w:w="1984" w:type="dxa"/>
            <w:vAlign w:val="center"/>
          </w:tcPr>
          <w:p w14:paraId="2323D56C" w14:textId="5B120139"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Junee</w:t>
            </w:r>
          </w:p>
        </w:tc>
        <w:tc>
          <w:tcPr>
            <w:tcW w:w="1985" w:type="dxa"/>
            <w:vAlign w:val="center"/>
          </w:tcPr>
          <w:p w14:paraId="30BF46C9" w14:textId="2BB4D07F"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1B0565">
              <w:rPr>
                <w:rFonts w:eastAsia="Gotham Book" w:cs="Times New Roman"/>
                <w:color w:val="000000" w:themeColor="text1"/>
                <w:szCs w:val="18"/>
                <w:lang w:val="en-US"/>
              </w:rPr>
              <w:t>Northern Beaches</w:t>
            </w:r>
          </w:p>
        </w:tc>
        <w:tc>
          <w:tcPr>
            <w:tcW w:w="1985" w:type="dxa"/>
            <w:vAlign w:val="center"/>
          </w:tcPr>
          <w:p w14:paraId="350B497D" w14:textId="12C4F4B2"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Walcha</w:t>
            </w:r>
          </w:p>
        </w:tc>
      </w:tr>
      <w:tr w:rsidR="00FB286D" w:rsidRPr="00A3072C" w14:paraId="729CB798" w14:textId="77777777" w:rsidTr="00777740">
        <w:trPr>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150A9679" w14:textId="612FC05E" w:rsidR="00FB286D" w:rsidRPr="006429F9" w:rsidRDefault="00FB286D" w:rsidP="00FB286D">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Bathurst</w:t>
            </w:r>
          </w:p>
        </w:tc>
        <w:tc>
          <w:tcPr>
            <w:tcW w:w="1985" w:type="dxa"/>
            <w:vAlign w:val="center"/>
          </w:tcPr>
          <w:p w14:paraId="523B4E69" w14:textId="144A310C"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55F1E">
              <w:rPr>
                <w:rFonts w:eastAsia="Gotham Book" w:cs="Times New Roman"/>
                <w:color w:val="000000" w:themeColor="text1"/>
                <w:szCs w:val="18"/>
                <w:lang w:val="en-US"/>
              </w:rPr>
              <w:t>Eurobodalla</w:t>
            </w:r>
          </w:p>
        </w:tc>
        <w:tc>
          <w:tcPr>
            <w:tcW w:w="1984" w:type="dxa"/>
            <w:vAlign w:val="center"/>
          </w:tcPr>
          <w:p w14:paraId="483C03A9" w14:textId="5CC5DFF7"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Kempsey</w:t>
            </w:r>
          </w:p>
        </w:tc>
        <w:tc>
          <w:tcPr>
            <w:tcW w:w="1985" w:type="dxa"/>
            <w:vAlign w:val="center"/>
          </w:tcPr>
          <w:p w14:paraId="41654B5A" w14:textId="73A53CAA"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Oberon</w:t>
            </w:r>
          </w:p>
        </w:tc>
        <w:tc>
          <w:tcPr>
            <w:tcW w:w="1985" w:type="dxa"/>
            <w:vAlign w:val="center"/>
          </w:tcPr>
          <w:p w14:paraId="6608972E" w14:textId="40B1B341"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Waverly</w:t>
            </w:r>
          </w:p>
        </w:tc>
      </w:tr>
      <w:tr w:rsidR="00FB286D" w:rsidRPr="00A3072C" w14:paraId="649F1F7B"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13C340A" w14:textId="4473BA68" w:rsidR="00FB286D" w:rsidRPr="006429F9" w:rsidRDefault="00FB286D" w:rsidP="00FB286D">
            <w:pPr>
              <w:spacing w:before="0" w:after="0" w:line="240" w:lineRule="auto"/>
              <w:jc w:val="center"/>
              <w:rPr>
                <w:rFonts w:eastAsia="Gotham Book" w:cs="Times New Roman"/>
                <w:b w:val="0"/>
                <w:bCs w:val="0"/>
                <w:color w:val="000000" w:themeColor="text1"/>
                <w:szCs w:val="18"/>
                <w:lang w:val="en-US"/>
              </w:rPr>
            </w:pPr>
            <w:r w:rsidRPr="008B0BF6">
              <w:rPr>
                <w:rFonts w:eastAsia="Gotham Book" w:cs="Times New Roman"/>
                <w:b w:val="0"/>
                <w:bCs w:val="0"/>
                <w:color w:val="000000" w:themeColor="text1"/>
                <w:szCs w:val="18"/>
                <w:lang w:val="en-US"/>
              </w:rPr>
              <w:t>Bayside</w:t>
            </w:r>
          </w:p>
        </w:tc>
        <w:tc>
          <w:tcPr>
            <w:tcW w:w="1985" w:type="dxa"/>
            <w:vAlign w:val="center"/>
          </w:tcPr>
          <w:p w14:paraId="7DA513CF" w14:textId="7D486197"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91F8D">
              <w:rPr>
                <w:rFonts w:eastAsia="Gotham Book" w:cs="Times New Roman"/>
                <w:color w:val="000000" w:themeColor="text1"/>
                <w:szCs w:val="18"/>
                <w:lang w:val="en-US"/>
              </w:rPr>
              <w:t>Fairfield</w:t>
            </w:r>
          </w:p>
        </w:tc>
        <w:tc>
          <w:tcPr>
            <w:tcW w:w="1984" w:type="dxa"/>
            <w:vAlign w:val="center"/>
          </w:tcPr>
          <w:p w14:paraId="40F5E489" w14:textId="2E2DF507"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Kiama</w:t>
            </w:r>
          </w:p>
        </w:tc>
        <w:tc>
          <w:tcPr>
            <w:tcW w:w="1985" w:type="dxa"/>
            <w:vAlign w:val="center"/>
          </w:tcPr>
          <w:p w14:paraId="344D3636" w14:textId="2515437D"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Richmond Valley</w:t>
            </w:r>
          </w:p>
        </w:tc>
        <w:tc>
          <w:tcPr>
            <w:tcW w:w="1985" w:type="dxa"/>
            <w:vAlign w:val="center"/>
          </w:tcPr>
          <w:p w14:paraId="11257250" w14:textId="02FFD864"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Willougby</w:t>
            </w:r>
          </w:p>
        </w:tc>
      </w:tr>
      <w:tr w:rsidR="00FB286D" w:rsidRPr="00A3072C" w14:paraId="6617E1A2" w14:textId="77777777" w:rsidTr="00777740">
        <w:trPr>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76AC93EF" w14:textId="457D6ED5" w:rsidR="00FB286D" w:rsidRPr="008B0BF6" w:rsidRDefault="00FB286D" w:rsidP="00FB286D">
            <w:pPr>
              <w:spacing w:before="0" w:after="0" w:line="240" w:lineRule="auto"/>
              <w:jc w:val="center"/>
              <w:rPr>
                <w:rFonts w:eastAsia="Gotham Book" w:cs="Times New Roman"/>
                <w:b w:val="0"/>
                <w:bCs w:val="0"/>
                <w:color w:val="000000" w:themeColor="text1"/>
                <w:szCs w:val="18"/>
                <w:lang w:val="en-US"/>
              </w:rPr>
            </w:pPr>
            <w:r w:rsidRPr="00182C34">
              <w:rPr>
                <w:rFonts w:eastAsia="Gotham Book" w:cs="Times New Roman"/>
                <w:b w:val="0"/>
                <w:bCs w:val="0"/>
                <w:color w:val="000000" w:themeColor="text1"/>
                <w:szCs w:val="18"/>
                <w:lang w:val="en-US"/>
              </w:rPr>
              <w:lastRenderedPageBreak/>
              <w:t>Bellingen</w:t>
            </w:r>
          </w:p>
        </w:tc>
        <w:tc>
          <w:tcPr>
            <w:tcW w:w="1985" w:type="dxa"/>
            <w:vAlign w:val="center"/>
          </w:tcPr>
          <w:p w14:paraId="55B44104" w14:textId="5CD4D298"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691F8D">
              <w:rPr>
                <w:rFonts w:eastAsia="Gotham Book" w:cs="Times New Roman"/>
                <w:color w:val="000000" w:themeColor="text1"/>
                <w:szCs w:val="18"/>
                <w:lang w:val="en-US"/>
              </w:rPr>
              <w:t>Federation</w:t>
            </w:r>
          </w:p>
        </w:tc>
        <w:tc>
          <w:tcPr>
            <w:tcW w:w="1984" w:type="dxa"/>
            <w:vAlign w:val="center"/>
          </w:tcPr>
          <w:p w14:paraId="7F2F26C4" w14:textId="341DCF68"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8C2638">
              <w:rPr>
                <w:rFonts w:eastAsia="Gotham Book" w:cs="Times New Roman"/>
                <w:color w:val="000000" w:themeColor="text1"/>
                <w:szCs w:val="18"/>
                <w:lang w:val="en-US"/>
              </w:rPr>
              <w:t>Ku-ring-gai</w:t>
            </w:r>
          </w:p>
        </w:tc>
        <w:tc>
          <w:tcPr>
            <w:tcW w:w="1985" w:type="dxa"/>
            <w:vAlign w:val="center"/>
          </w:tcPr>
          <w:p w14:paraId="4EEF381F" w14:textId="3BCAE475"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Shoalhaven</w:t>
            </w:r>
          </w:p>
        </w:tc>
        <w:tc>
          <w:tcPr>
            <w:tcW w:w="1985" w:type="dxa"/>
            <w:vAlign w:val="center"/>
          </w:tcPr>
          <w:p w14:paraId="4A48CE1C" w14:textId="2C1D1D9D" w:rsidR="00FB286D" w:rsidRPr="006429F9"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FB286D">
              <w:rPr>
                <w:rFonts w:eastAsia="Gotham Book" w:cs="Times New Roman"/>
                <w:color w:val="000000" w:themeColor="text1"/>
                <w:szCs w:val="18"/>
                <w:lang w:val="en-US"/>
              </w:rPr>
              <w:t>Wingecarribee</w:t>
            </w:r>
            <w:proofErr w:type="spellEnd"/>
          </w:p>
        </w:tc>
      </w:tr>
      <w:tr w:rsidR="00FB286D" w:rsidRPr="00A3072C" w14:paraId="58BCF31A"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73F1C9D7" w14:textId="7811BA8A" w:rsidR="00FB286D" w:rsidRPr="008B0BF6" w:rsidRDefault="00FB286D" w:rsidP="00FB286D">
            <w:pPr>
              <w:spacing w:before="0" w:after="0" w:line="240" w:lineRule="auto"/>
              <w:jc w:val="center"/>
              <w:rPr>
                <w:rFonts w:eastAsia="Gotham Book" w:cs="Times New Roman"/>
                <w:b w:val="0"/>
                <w:bCs w:val="0"/>
                <w:color w:val="000000" w:themeColor="text1"/>
                <w:szCs w:val="18"/>
                <w:lang w:val="en-US"/>
              </w:rPr>
            </w:pPr>
            <w:r w:rsidRPr="00182C34">
              <w:rPr>
                <w:rFonts w:eastAsia="Gotham Book" w:cs="Times New Roman"/>
                <w:b w:val="0"/>
                <w:bCs w:val="0"/>
                <w:color w:val="000000" w:themeColor="text1"/>
                <w:szCs w:val="18"/>
                <w:lang w:val="en-US"/>
              </w:rPr>
              <w:t>Berrigan</w:t>
            </w:r>
          </w:p>
        </w:tc>
        <w:tc>
          <w:tcPr>
            <w:tcW w:w="1985" w:type="dxa"/>
            <w:vAlign w:val="center"/>
          </w:tcPr>
          <w:p w14:paraId="1DD923E9" w14:textId="6B9FEB0E"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691F8D">
              <w:rPr>
                <w:rFonts w:eastAsia="Gotham Book" w:cs="Times New Roman"/>
                <w:color w:val="000000" w:themeColor="text1"/>
                <w:szCs w:val="18"/>
                <w:lang w:val="en-US"/>
              </w:rPr>
              <w:t>Glen Innes</w:t>
            </w:r>
          </w:p>
        </w:tc>
        <w:tc>
          <w:tcPr>
            <w:tcW w:w="1984" w:type="dxa"/>
            <w:vAlign w:val="center"/>
          </w:tcPr>
          <w:p w14:paraId="2E435D37" w14:textId="76AA95A8"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proofErr w:type="spellStart"/>
            <w:r w:rsidRPr="008C2638">
              <w:rPr>
                <w:rFonts w:eastAsia="Gotham Book" w:cs="Times New Roman"/>
                <w:color w:val="000000" w:themeColor="text1"/>
                <w:szCs w:val="18"/>
                <w:lang w:val="en-US"/>
              </w:rPr>
              <w:t>Kyogle</w:t>
            </w:r>
            <w:proofErr w:type="spellEnd"/>
          </w:p>
        </w:tc>
        <w:tc>
          <w:tcPr>
            <w:tcW w:w="1985" w:type="dxa"/>
            <w:vAlign w:val="center"/>
          </w:tcPr>
          <w:p w14:paraId="695BC9F7" w14:textId="71AB325E"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Snowy Monaro Regional</w:t>
            </w:r>
          </w:p>
        </w:tc>
        <w:tc>
          <w:tcPr>
            <w:tcW w:w="1985" w:type="dxa"/>
            <w:vAlign w:val="center"/>
          </w:tcPr>
          <w:p w14:paraId="015FF169" w14:textId="7405ED18" w:rsidR="00FB286D" w:rsidRPr="006429F9"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Wollongong</w:t>
            </w:r>
          </w:p>
        </w:tc>
      </w:tr>
      <w:tr w:rsidR="00FB286D" w:rsidRPr="00A3072C" w14:paraId="0770C04E" w14:textId="77777777" w:rsidTr="00777740">
        <w:trPr>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6D687677" w14:textId="504D6193" w:rsidR="00FB286D" w:rsidRPr="00182C34" w:rsidRDefault="00FB286D" w:rsidP="00FB286D">
            <w:pPr>
              <w:spacing w:before="0" w:after="0" w:line="240" w:lineRule="auto"/>
              <w:jc w:val="center"/>
              <w:rPr>
                <w:rFonts w:eastAsia="Gotham Book" w:cs="Times New Roman"/>
                <w:b w:val="0"/>
                <w:bCs w:val="0"/>
                <w:color w:val="000000" w:themeColor="text1"/>
                <w:szCs w:val="18"/>
                <w:lang w:val="en-US"/>
              </w:rPr>
            </w:pPr>
            <w:r w:rsidRPr="00182C34">
              <w:rPr>
                <w:rFonts w:eastAsia="Gotham Book" w:cs="Times New Roman"/>
                <w:b w:val="0"/>
                <w:bCs w:val="0"/>
                <w:color w:val="000000" w:themeColor="text1"/>
                <w:szCs w:val="18"/>
                <w:lang w:val="en-US"/>
              </w:rPr>
              <w:t>Bland</w:t>
            </w:r>
          </w:p>
        </w:tc>
        <w:tc>
          <w:tcPr>
            <w:tcW w:w="1985" w:type="dxa"/>
            <w:vAlign w:val="center"/>
          </w:tcPr>
          <w:p w14:paraId="5B959D41" w14:textId="7109701E" w:rsidR="00FB286D" w:rsidRPr="00182C34"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DE14F2">
              <w:rPr>
                <w:rFonts w:eastAsia="Gotham Book" w:cs="Times New Roman"/>
                <w:color w:val="000000" w:themeColor="text1"/>
                <w:szCs w:val="18"/>
                <w:lang w:val="en-US"/>
              </w:rPr>
              <w:t>Goulburn Mulwaree</w:t>
            </w:r>
          </w:p>
        </w:tc>
        <w:tc>
          <w:tcPr>
            <w:tcW w:w="1984" w:type="dxa"/>
            <w:vAlign w:val="center"/>
          </w:tcPr>
          <w:p w14:paraId="15BEA15B" w14:textId="1AB7C9B0" w:rsidR="00FB286D" w:rsidRPr="0079582F"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4737C1">
              <w:rPr>
                <w:rFonts w:eastAsia="Gotham Book" w:cs="Times New Roman"/>
                <w:color w:val="000000" w:themeColor="text1"/>
                <w:szCs w:val="18"/>
                <w:lang w:val="en-US"/>
              </w:rPr>
              <w:t>Lake Macquarie</w:t>
            </w:r>
          </w:p>
        </w:tc>
        <w:tc>
          <w:tcPr>
            <w:tcW w:w="1985" w:type="dxa"/>
            <w:vAlign w:val="center"/>
          </w:tcPr>
          <w:p w14:paraId="4D40D243" w14:textId="4FB8467F" w:rsidR="00FB286D" w:rsidRPr="008C2638"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Snowy Valleys</w:t>
            </w:r>
          </w:p>
        </w:tc>
        <w:tc>
          <w:tcPr>
            <w:tcW w:w="1985" w:type="dxa"/>
            <w:vAlign w:val="center"/>
          </w:tcPr>
          <w:p w14:paraId="4ACF22A4" w14:textId="46F81FDB" w:rsidR="00FB286D" w:rsidRPr="001B0565" w:rsidRDefault="00FB286D" w:rsidP="00FB286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FB286D">
              <w:rPr>
                <w:rFonts w:eastAsia="Gotham Book" w:cs="Times New Roman"/>
                <w:color w:val="000000" w:themeColor="text1"/>
                <w:szCs w:val="18"/>
                <w:lang w:val="en-US"/>
              </w:rPr>
              <w:t>Woo</w:t>
            </w:r>
            <w:r w:rsidR="00E80AA6">
              <w:rPr>
                <w:rFonts w:eastAsia="Gotham Book" w:cs="Times New Roman"/>
                <w:color w:val="000000" w:themeColor="text1"/>
                <w:szCs w:val="18"/>
                <w:lang w:val="en-US"/>
              </w:rPr>
              <w:t>l</w:t>
            </w:r>
            <w:r w:rsidRPr="00FB286D">
              <w:rPr>
                <w:rFonts w:eastAsia="Gotham Book" w:cs="Times New Roman"/>
                <w:color w:val="000000" w:themeColor="text1"/>
                <w:szCs w:val="18"/>
                <w:lang w:val="en-US"/>
              </w:rPr>
              <w:t>lahra</w:t>
            </w:r>
            <w:proofErr w:type="spellEnd"/>
          </w:p>
        </w:tc>
      </w:tr>
      <w:tr w:rsidR="00FB286D" w:rsidRPr="00A3072C" w14:paraId="39C12306"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B8E11D5" w14:textId="43A51FE4" w:rsidR="00FB286D" w:rsidRPr="00182C34" w:rsidRDefault="00FB286D" w:rsidP="00FB286D">
            <w:pPr>
              <w:spacing w:before="0" w:after="0" w:line="240" w:lineRule="auto"/>
              <w:jc w:val="center"/>
              <w:rPr>
                <w:rFonts w:eastAsia="Gotham Book" w:cs="Times New Roman"/>
                <w:b w:val="0"/>
                <w:bCs w:val="0"/>
                <w:color w:val="000000" w:themeColor="text1"/>
                <w:szCs w:val="18"/>
                <w:lang w:val="en-US"/>
              </w:rPr>
            </w:pPr>
            <w:r w:rsidRPr="00655F1E">
              <w:rPr>
                <w:rFonts w:eastAsia="Gotham Book" w:cs="Times New Roman"/>
                <w:b w:val="0"/>
                <w:bCs w:val="0"/>
                <w:color w:val="000000" w:themeColor="text1"/>
                <w:szCs w:val="18"/>
                <w:lang w:val="en-US"/>
              </w:rPr>
              <w:t>Blue Mountains</w:t>
            </w:r>
          </w:p>
        </w:tc>
        <w:tc>
          <w:tcPr>
            <w:tcW w:w="1985" w:type="dxa"/>
            <w:vAlign w:val="center"/>
          </w:tcPr>
          <w:p w14:paraId="644ED345" w14:textId="121F2ECE" w:rsidR="00FB286D" w:rsidRPr="00182C34"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79582F">
              <w:rPr>
                <w:rFonts w:eastAsia="Gotham Book" w:cs="Times New Roman"/>
                <w:color w:val="000000" w:themeColor="text1"/>
                <w:szCs w:val="18"/>
                <w:lang w:val="en-US"/>
              </w:rPr>
              <w:t>Hawkesbury</w:t>
            </w:r>
          </w:p>
        </w:tc>
        <w:tc>
          <w:tcPr>
            <w:tcW w:w="1984" w:type="dxa"/>
            <w:vAlign w:val="center"/>
          </w:tcPr>
          <w:p w14:paraId="3F0BF56D" w14:textId="17C11412" w:rsidR="00FB286D" w:rsidRPr="0079582F"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F006F9">
              <w:rPr>
                <w:rFonts w:eastAsia="Gotham Book" w:cs="Times New Roman"/>
                <w:color w:val="000000" w:themeColor="text1"/>
                <w:szCs w:val="18"/>
                <w:lang w:val="en-US"/>
              </w:rPr>
              <w:t>Lismore</w:t>
            </w:r>
          </w:p>
        </w:tc>
        <w:tc>
          <w:tcPr>
            <w:tcW w:w="1985" w:type="dxa"/>
            <w:vAlign w:val="center"/>
          </w:tcPr>
          <w:p w14:paraId="48D33E00" w14:textId="6B7543D6" w:rsidR="00FB286D" w:rsidRPr="008C2638"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Sutherland</w:t>
            </w:r>
          </w:p>
        </w:tc>
        <w:tc>
          <w:tcPr>
            <w:tcW w:w="1985" w:type="dxa"/>
            <w:vAlign w:val="center"/>
          </w:tcPr>
          <w:p w14:paraId="6AFE52F3" w14:textId="3389CF58" w:rsidR="00FB286D" w:rsidRPr="001B0565" w:rsidRDefault="00FB286D" w:rsidP="00FB28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FB286D">
              <w:rPr>
                <w:rFonts w:eastAsia="Gotham Book" w:cs="Times New Roman"/>
                <w:color w:val="000000" w:themeColor="text1"/>
                <w:szCs w:val="18"/>
                <w:lang w:val="en-US"/>
              </w:rPr>
              <w:t>Yass Valley</w:t>
            </w:r>
          </w:p>
        </w:tc>
      </w:tr>
      <w:tr w:rsidR="0055383A" w:rsidRPr="00A3072C" w14:paraId="20983262" w14:textId="77777777" w:rsidTr="00777740">
        <w:trPr>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416962A3" w14:textId="30C53F5A" w:rsidR="0055383A" w:rsidRPr="00182C34" w:rsidRDefault="0055383A" w:rsidP="0055383A">
            <w:pPr>
              <w:spacing w:before="0" w:after="0" w:line="240" w:lineRule="auto"/>
              <w:jc w:val="center"/>
              <w:rPr>
                <w:rFonts w:eastAsia="Gotham Book" w:cs="Times New Roman"/>
                <w:b w:val="0"/>
                <w:bCs w:val="0"/>
                <w:color w:val="000000" w:themeColor="text1"/>
                <w:szCs w:val="18"/>
                <w:lang w:val="en-US"/>
              </w:rPr>
            </w:pPr>
            <w:r w:rsidRPr="00655F1E">
              <w:rPr>
                <w:rFonts w:eastAsia="Gotham Book" w:cs="Times New Roman"/>
                <w:b w:val="0"/>
                <w:bCs w:val="0"/>
                <w:color w:val="000000" w:themeColor="text1"/>
                <w:szCs w:val="18"/>
                <w:lang w:val="en-US"/>
              </w:rPr>
              <w:t>Canada Bay</w:t>
            </w:r>
          </w:p>
        </w:tc>
        <w:tc>
          <w:tcPr>
            <w:tcW w:w="1985" w:type="dxa"/>
            <w:vAlign w:val="center"/>
          </w:tcPr>
          <w:p w14:paraId="02F9EFAB" w14:textId="51534AB5" w:rsidR="0055383A" w:rsidRPr="00182C34" w:rsidRDefault="0055383A" w:rsidP="005538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79582F">
              <w:rPr>
                <w:rFonts w:eastAsia="Gotham Book" w:cs="Times New Roman"/>
                <w:color w:val="000000" w:themeColor="text1"/>
                <w:szCs w:val="18"/>
                <w:lang w:val="en-US"/>
              </w:rPr>
              <w:t>Hay</w:t>
            </w:r>
          </w:p>
        </w:tc>
        <w:tc>
          <w:tcPr>
            <w:tcW w:w="1984" w:type="dxa"/>
            <w:vAlign w:val="center"/>
          </w:tcPr>
          <w:p w14:paraId="496C2E8A" w14:textId="652BB3AE" w:rsidR="0055383A" w:rsidRPr="0079582F" w:rsidRDefault="0055383A" w:rsidP="005538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F006F9">
              <w:rPr>
                <w:rFonts w:eastAsia="Gotham Book" w:cs="Times New Roman"/>
                <w:color w:val="000000" w:themeColor="text1"/>
                <w:szCs w:val="18"/>
                <w:lang w:val="en-US"/>
              </w:rPr>
              <w:t>Lithgow</w:t>
            </w:r>
          </w:p>
        </w:tc>
        <w:tc>
          <w:tcPr>
            <w:tcW w:w="1985" w:type="dxa"/>
            <w:vAlign w:val="center"/>
          </w:tcPr>
          <w:p w14:paraId="56423F8C" w14:textId="0CB85072" w:rsidR="0055383A" w:rsidRPr="008C2638" w:rsidRDefault="0055383A" w:rsidP="005538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Temora</w:t>
            </w:r>
          </w:p>
        </w:tc>
        <w:tc>
          <w:tcPr>
            <w:tcW w:w="1985" w:type="dxa"/>
            <w:vAlign w:val="center"/>
          </w:tcPr>
          <w:p w14:paraId="468CBF6A" w14:textId="77777777" w:rsidR="0055383A" w:rsidRPr="001B0565" w:rsidRDefault="0055383A" w:rsidP="005538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
        </w:tc>
      </w:tr>
      <w:tr w:rsidR="0055383A" w:rsidRPr="00A3072C" w14:paraId="47FA0F2B" w14:textId="77777777" w:rsidTr="0077774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09D18A29" w14:textId="1A1C2B27" w:rsidR="0055383A" w:rsidRPr="00182C34" w:rsidRDefault="0055383A" w:rsidP="0055383A">
            <w:pPr>
              <w:spacing w:before="0" w:after="0" w:line="240" w:lineRule="auto"/>
              <w:jc w:val="center"/>
              <w:rPr>
                <w:rFonts w:eastAsia="Gotham Book" w:cs="Times New Roman"/>
                <w:b w:val="0"/>
                <w:bCs w:val="0"/>
                <w:color w:val="000000" w:themeColor="text1"/>
                <w:szCs w:val="18"/>
                <w:lang w:val="en-US"/>
              </w:rPr>
            </w:pPr>
            <w:r w:rsidRPr="00655F1E">
              <w:rPr>
                <w:rFonts w:eastAsia="Gotham Book" w:cs="Times New Roman"/>
                <w:b w:val="0"/>
                <w:bCs w:val="0"/>
                <w:color w:val="000000" w:themeColor="text1"/>
                <w:szCs w:val="18"/>
                <w:lang w:val="en-US"/>
              </w:rPr>
              <w:t>Canterbury – Bankstown</w:t>
            </w:r>
          </w:p>
        </w:tc>
        <w:tc>
          <w:tcPr>
            <w:tcW w:w="1985" w:type="dxa"/>
            <w:vAlign w:val="center"/>
          </w:tcPr>
          <w:p w14:paraId="46ADEEFB" w14:textId="0365F29A" w:rsidR="0055383A" w:rsidRPr="00182C34" w:rsidRDefault="0055383A" w:rsidP="0055383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79582F">
              <w:rPr>
                <w:rFonts w:eastAsia="Gotham Book" w:cs="Times New Roman"/>
                <w:color w:val="000000" w:themeColor="text1"/>
                <w:szCs w:val="18"/>
                <w:lang w:val="en-US"/>
              </w:rPr>
              <w:t>Hilltops</w:t>
            </w:r>
          </w:p>
        </w:tc>
        <w:tc>
          <w:tcPr>
            <w:tcW w:w="1984" w:type="dxa"/>
            <w:vAlign w:val="center"/>
          </w:tcPr>
          <w:p w14:paraId="19B5F3D8" w14:textId="5898FC71" w:rsidR="0055383A" w:rsidRPr="0079582F" w:rsidRDefault="0055383A" w:rsidP="0055383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1B0565">
              <w:rPr>
                <w:rFonts w:eastAsia="Gotham Book" w:cs="Times New Roman"/>
                <w:color w:val="000000" w:themeColor="text1"/>
                <w:szCs w:val="18"/>
                <w:lang w:val="en-US"/>
              </w:rPr>
              <w:t>Mid-Coast</w:t>
            </w:r>
          </w:p>
        </w:tc>
        <w:tc>
          <w:tcPr>
            <w:tcW w:w="1985" w:type="dxa"/>
            <w:vAlign w:val="center"/>
          </w:tcPr>
          <w:p w14:paraId="74586514" w14:textId="15F2E7E1" w:rsidR="0055383A" w:rsidRPr="008C2638" w:rsidRDefault="0055383A" w:rsidP="0055383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55383A">
              <w:rPr>
                <w:rFonts w:eastAsia="Gotham Book" w:cs="Times New Roman"/>
                <w:color w:val="000000" w:themeColor="text1"/>
                <w:szCs w:val="18"/>
                <w:lang w:val="en-US"/>
              </w:rPr>
              <w:t>Tenterfield</w:t>
            </w:r>
          </w:p>
        </w:tc>
        <w:tc>
          <w:tcPr>
            <w:tcW w:w="1985" w:type="dxa"/>
            <w:vAlign w:val="center"/>
          </w:tcPr>
          <w:p w14:paraId="7E2AB8A2" w14:textId="77777777" w:rsidR="0055383A" w:rsidRPr="001B0565" w:rsidRDefault="0055383A" w:rsidP="0055383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p>
        </w:tc>
      </w:tr>
    </w:tbl>
    <w:p w14:paraId="04FCF61F" w14:textId="49BB6C5D" w:rsidR="001B095A" w:rsidRDefault="001B095A" w:rsidP="00BF209E">
      <w:pPr>
        <w:pStyle w:val="Heading1"/>
        <w:spacing w:before="480"/>
      </w:pPr>
      <w:r>
        <w:t xml:space="preserve">What </w:t>
      </w:r>
      <w:proofErr w:type="gramStart"/>
      <w:r>
        <w:t>is</w:t>
      </w:r>
      <w:proofErr w:type="gramEnd"/>
      <w:r>
        <w:t xml:space="preserve"> the </w:t>
      </w:r>
      <w:r w:rsidRPr="001B095A">
        <w:t>Socio-economic Characteristics Criteria</w:t>
      </w:r>
      <w:r>
        <w:t xml:space="preserve">? </w:t>
      </w:r>
    </w:p>
    <w:p w14:paraId="56AE6278" w14:textId="7A542925" w:rsidR="00533D7C" w:rsidRDefault="00C80996" w:rsidP="00533D7C">
      <w:r>
        <w:t xml:space="preserve">There are </w:t>
      </w:r>
      <w:r w:rsidR="00203E33">
        <w:t>three</w:t>
      </w:r>
      <w:r>
        <w:t xml:space="preserve"> ways to meet the Socio-economic Characteristic Criteria. </w:t>
      </w:r>
      <w:r w:rsidR="00533D7C">
        <w:t xml:space="preserve">The grant application must meet at least </w:t>
      </w:r>
      <w:r w:rsidR="00533D7C" w:rsidRPr="00CA479C">
        <w:rPr>
          <w:b/>
          <w:bCs/>
          <w:u w:val="single"/>
        </w:rPr>
        <w:t>one</w:t>
      </w:r>
      <w:r w:rsidR="00533D7C">
        <w:t xml:space="preserve"> of these socio-economic characteristic criteria:</w:t>
      </w:r>
    </w:p>
    <w:p w14:paraId="7093C953" w14:textId="219D21EF" w:rsidR="00995210" w:rsidRPr="00995210" w:rsidRDefault="00FF70D7" w:rsidP="00CA479C">
      <w:pPr>
        <w:pStyle w:val="ListParagraph"/>
        <w:numPr>
          <w:ilvl w:val="0"/>
          <w:numId w:val="23"/>
        </w:numPr>
        <w:spacing w:before="0" w:after="360"/>
        <w:ind w:left="714" w:hanging="357"/>
        <w:contextualSpacing w:val="0"/>
        <w:rPr>
          <w:szCs w:val="18"/>
        </w:rPr>
      </w:pPr>
      <w:r w:rsidRPr="00595335">
        <w:rPr>
          <w:szCs w:val="18"/>
        </w:rPr>
        <w:t xml:space="preserve">The school has a </w:t>
      </w:r>
      <w:hyperlink r:id="rId13" w:history="1">
        <w:r w:rsidRPr="00595335">
          <w:rPr>
            <w:rStyle w:val="Hyperlink"/>
            <w:szCs w:val="18"/>
          </w:rPr>
          <w:t>Capacity to Contribute (CTC)</w:t>
        </w:r>
      </w:hyperlink>
      <w:r w:rsidRPr="00595335">
        <w:rPr>
          <w:szCs w:val="18"/>
        </w:rPr>
        <w:t xml:space="preserve"> score of </w:t>
      </w:r>
      <w:r w:rsidR="009D4E3C">
        <w:rPr>
          <w:szCs w:val="18"/>
        </w:rPr>
        <w:t xml:space="preserve">100 or </w:t>
      </w:r>
      <w:r w:rsidRPr="00595335">
        <w:rPr>
          <w:szCs w:val="18"/>
        </w:rPr>
        <w:t>less</w:t>
      </w:r>
      <w:r w:rsidR="00305CAD">
        <w:rPr>
          <w:rStyle w:val="FootnoteReference"/>
          <w:szCs w:val="18"/>
        </w:rPr>
        <w:footnoteReference w:id="4"/>
      </w:r>
      <w:r w:rsidRPr="00595335">
        <w:rPr>
          <w:szCs w:val="18"/>
        </w:rPr>
        <w:t>.</w:t>
      </w:r>
    </w:p>
    <w:p w14:paraId="3574D8D9" w14:textId="6F19BB06" w:rsidR="00AA0D26" w:rsidRPr="00CA479C" w:rsidRDefault="00995210" w:rsidP="00D2192C">
      <w:pPr>
        <w:pStyle w:val="ListParagraph"/>
        <w:spacing w:before="0" w:after="300"/>
        <w:ind w:left="714"/>
        <w:contextualSpacing w:val="0"/>
        <w:rPr>
          <w:b/>
          <w:bCs/>
          <w:sz w:val="24"/>
          <w:szCs w:val="24"/>
        </w:rPr>
      </w:pPr>
      <w:r>
        <w:rPr>
          <w:b/>
          <w:bCs/>
          <w:sz w:val="24"/>
          <w:szCs w:val="24"/>
        </w:rPr>
        <w:t xml:space="preserve">--------------------------------------- </w:t>
      </w:r>
      <w:r w:rsidR="00AA0D26" w:rsidRPr="00CA479C">
        <w:rPr>
          <w:b/>
          <w:bCs/>
          <w:sz w:val="24"/>
          <w:szCs w:val="24"/>
        </w:rPr>
        <w:t>OR</w:t>
      </w:r>
      <w:r>
        <w:rPr>
          <w:b/>
          <w:bCs/>
          <w:sz w:val="24"/>
          <w:szCs w:val="24"/>
        </w:rPr>
        <w:t xml:space="preserve"> ------------------------------------------</w:t>
      </w:r>
    </w:p>
    <w:p w14:paraId="7B047187" w14:textId="55C4B7EC" w:rsidR="00533D7C" w:rsidRDefault="00533D7C" w:rsidP="00533D7C">
      <w:pPr>
        <w:pStyle w:val="ListParagraph"/>
        <w:numPr>
          <w:ilvl w:val="0"/>
          <w:numId w:val="23"/>
        </w:numPr>
        <w:spacing w:before="0"/>
        <w:ind w:left="714" w:hanging="357"/>
        <w:contextualSpacing w:val="0"/>
        <w:rPr>
          <w:szCs w:val="18"/>
        </w:rPr>
      </w:pPr>
      <w:r w:rsidRPr="00595335">
        <w:rPr>
          <w:szCs w:val="18"/>
        </w:rPr>
        <w:t xml:space="preserve">The school is located in </w:t>
      </w:r>
      <w:r w:rsidR="009218E5">
        <w:rPr>
          <w:szCs w:val="18"/>
        </w:rPr>
        <w:t>one of the following</w:t>
      </w:r>
      <w:r w:rsidRPr="00595335">
        <w:rPr>
          <w:szCs w:val="18"/>
        </w:rPr>
        <w:t xml:space="preserve"> local government area</w:t>
      </w:r>
      <w:r w:rsidR="00A2566E">
        <w:rPr>
          <w:szCs w:val="18"/>
        </w:rPr>
        <w:t>s</w:t>
      </w:r>
      <w:r w:rsidRPr="00595335">
        <w:rPr>
          <w:szCs w:val="18"/>
        </w:rPr>
        <w:t xml:space="preserve"> (LGA</w:t>
      </w:r>
      <w:r w:rsidR="00A2566E">
        <w:rPr>
          <w:szCs w:val="18"/>
        </w:rPr>
        <w:t>s</w:t>
      </w:r>
      <w:r w:rsidRPr="00595335">
        <w:rPr>
          <w:szCs w:val="18"/>
        </w:rPr>
        <w:t xml:space="preserve">) </w:t>
      </w:r>
      <w:r w:rsidR="00A2566E">
        <w:rPr>
          <w:szCs w:val="18"/>
        </w:rPr>
        <w:t>with</w:t>
      </w:r>
      <w:r w:rsidRPr="00595335">
        <w:rPr>
          <w:szCs w:val="18"/>
        </w:rPr>
        <w:t xml:space="preserve"> low</w:t>
      </w:r>
      <w:r w:rsidR="00CA3D5B">
        <w:rPr>
          <w:rStyle w:val="FootnoteReference"/>
          <w:szCs w:val="18"/>
        </w:rPr>
        <w:footnoteReference w:id="5"/>
      </w:r>
      <w:r w:rsidRPr="00595335">
        <w:rPr>
          <w:szCs w:val="18"/>
        </w:rPr>
        <w:t xml:space="preserve"> </w:t>
      </w:r>
      <w:hyperlink r:id="rId14" w:anchor=":%7E:text=The%20Index%20of%20Relative%20Socio,only%20measures%20of%20relative%20disadvantage." w:history="1">
        <w:r w:rsidRPr="00595335">
          <w:rPr>
            <w:rStyle w:val="Hyperlink"/>
            <w:szCs w:val="18"/>
          </w:rPr>
          <w:t>Index of relative Socio-Economic Advantage and Disadvantage (IRS</w:t>
        </w:r>
        <w:r w:rsidR="005B365A">
          <w:rPr>
            <w:rStyle w:val="Hyperlink"/>
            <w:szCs w:val="18"/>
          </w:rPr>
          <w:t>A</w:t>
        </w:r>
        <w:r w:rsidRPr="00595335">
          <w:rPr>
            <w:rStyle w:val="Hyperlink"/>
            <w:szCs w:val="18"/>
          </w:rPr>
          <w:t>D)</w:t>
        </w:r>
      </w:hyperlink>
      <w:r w:rsidRPr="00595335">
        <w:rPr>
          <w:szCs w:val="18"/>
        </w:rPr>
        <w:t>.</w:t>
      </w:r>
    </w:p>
    <w:tbl>
      <w:tblPr>
        <w:tblStyle w:val="PlainTable21"/>
        <w:tblW w:w="8363" w:type="dxa"/>
        <w:tblInd w:w="709" w:type="dxa"/>
        <w:tblLook w:val="04A0" w:firstRow="1" w:lastRow="0" w:firstColumn="1" w:lastColumn="0" w:noHBand="0" w:noVBand="1"/>
      </w:tblPr>
      <w:tblGrid>
        <w:gridCol w:w="2787"/>
        <w:gridCol w:w="2788"/>
        <w:gridCol w:w="2788"/>
      </w:tblGrid>
      <w:tr w:rsidR="00BF38EB" w:rsidRPr="00A3072C" w14:paraId="4E89ABB2" w14:textId="77777777" w:rsidTr="00E10FFB">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428192B9" w14:textId="23AA0C6C" w:rsidR="00BF38EB" w:rsidRPr="00250D65" w:rsidRDefault="00BF38EB" w:rsidP="00BF38EB">
            <w:pPr>
              <w:spacing w:before="20" w:after="20" w:line="240" w:lineRule="auto"/>
              <w:jc w:val="center"/>
              <w:rPr>
                <w:rFonts w:eastAsia="Gotham Book" w:cs="Times New Roman"/>
                <w:b w:val="0"/>
                <w:bCs w:val="0"/>
                <w:color w:val="000000" w:themeColor="text1"/>
                <w:szCs w:val="18"/>
                <w:lang w:val="en-US"/>
              </w:rPr>
            </w:pPr>
            <w:r>
              <w:rPr>
                <w:rFonts w:eastAsia="Gotham Book" w:cs="Times New Roman"/>
                <w:b w:val="0"/>
                <w:bCs w:val="0"/>
                <w:color w:val="000000" w:themeColor="text1"/>
                <w:szCs w:val="18"/>
                <w:lang w:val="en-US"/>
              </w:rPr>
              <w:t>Albury</w:t>
            </w:r>
          </w:p>
        </w:tc>
        <w:tc>
          <w:tcPr>
            <w:tcW w:w="2788" w:type="dxa"/>
            <w:vAlign w:val="center"/>
          </w:tcPr>
          <w:p w14:paraId="7FE691CE" w14:textId="4891A8D5" w:rsidR="00BF38EB" w:rsidRPr="00250D65" w:rsidRDefault="00BF38EB" w:rsidP="00BF38E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0E1C5C">
              <w:rPr>
                <w:rFonts w:eastAsia="Gotham Book" w:cs="Times New Roman"/>
                <w:b w:val="0"/>
                <w:bCs w:val="0"/>
                <w:color w:val="000000" w:themeColor="text1"/>
                <w:szCs w:val="18"/>
                <w:lang w:val="en-US"/>
              </w:rPr>
              <w:t>Fairfield</w:t>
            </w:r>
          </w:p>
        </w:tc>
        <w:tc>
          <w:tcPr>
            <w:tcW w:w="2788" w:type="dxa"/>
            <w:vAlign w:val="center"/>
          </w:tcPr>
          <w:p w14:paraId="4B747A6E" w14:textId="06CE730C" w:rsidR="00BF38EB" w:rsidRPr="00250D65" w:rsidRDefault="00BF38EB" w:rsidP="00BF38EB">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Gotham Book" w:cs="Times New Roman"/>
                <w:b w:val="0"/>
                <w:bCs w:val="0"/>
                <w:color w:val="000000" w:themeColor="text1"/>
                <w:szCs w:val="18"/>
                <w:lang w:val="en-US"/>
              </w:rPr>
            </w:pPr>
            <w:r w:rsidRPr="009121EF">
              <w:rPr>
                <w:rFonts w:eastAsia="Gotham Book" w:cs="Times New Roman"/>
                <w:b w:val="0"/>
                <w:bCs w:val="0"/>
                <w:color w:val="000000" w:themeColor="text1"/>
                <w:szCs w:val="18"/>
                <w:lang w:val="en-US"/>
              </w:rPr>
              <w:t>Mid-Coast</w:t>
            </w:r>
          </w:p>
        </w:tc>
      </w:tr>
      <w:tr w:rsidR="00BF38EB" w:rsidRPr="00A3072C" w14:paraId="2430E7B7" w14:textId="77777777" w:rsidTr="00E10FF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4DF2A3D0" w14:textId="7D78BA5F" w:rsidR="00BF38EB" w:rsidRDefault="00BF38EB" w:rsidP="00BF38EB">
            <w:pPr>
              <w:spacing w:before="20" w:after="2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Campbeltown</w:t>
            </w:r>
          </w:p>
        </w:tc>
        <w:tc>
          <w:tcPr>
            <w:tcW w:w="2788" w:type="dxa"/>
            <w:vAlign w:val="center"/>
          </w:tcPr>
          <w:p w14:paraId="70834145" w14:textId="1706D7C9" w:rsidR="00BF38EB" w:rsidRPr="00153787"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236555">
              <w:rPr>
                <w:rFonts w:eastAsia="Gotham Book" w:cs="Times New Roman"/>
                <w:color w:val="000000" w:themeColor="text1"/>
                <w:szCs w:val="18"/>
                <w:lang w:val="en-US"/>
              </w:rPr>
              <w:t xml:space="preserve">Goulburn Mulwaree </w:t>
            </w:r>
          </w:p>
        </w:tc>
        <w:tc>
          <w:tcPr>
            <w:tcW w:w="2788" w:type="dxa"/>
            <w:vAlign w:val="center"/>
          </w:tcPr>
          <w:p w14:paraId="766BE4AE" w14:textId="7076B2C2" w:rsidR="00BF38EB" w:rsidRPr="0055383A"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proofErr w:type="spellStart"/>
            <w:r w:rsidRPr="002E53EC">
              <w:rPr>
                <w:rFonts w:eastAsia="Gotham Book" w:cs="Times New Roman"/>
                <w:color w:val="000000" w:themeColor="text1"/>
                <w:szCs w:val="18"/>
                <w:lang w:val="en-US"/>
              </w:rPr>
              <w:t>Muswellbrook</w:t>
            </w:r>
            <w:proofErr w:type="spellEnd"/>
          </w:p>
        </w:tc>
      </w:tr>
      <w:tr w:rsidR="00BF38EB" w:rsidRPr="00A3072C" w14:paraId="12058741" w14:textId="77777777" w:rsidTr="00E10FFB">
        <w:trPr>
          <w:trHeight w:val="356"/>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128CAE6C" w14:textId="1B92B6D0" w:rsidR="00BF38EB" w:rsidRPr="00250D65" w:rsidRDefault="00BF38EB" w:rsidP="00BF38EB">
            <w:pPr>
              <w:spacing w:before="20" w:after="20" w:line="240" w:lineRule="auto"/>
              <w:jc w:val="center"/>
              <w:rPr>
                <w:rFonts w:eastAsia="Gotham Book" w:cs="Times New Roman"/>
                <w:b w:val="0"/>
                <w:bCs w:val="0"/>
                <w:color w:val="000000" w:themeColor="text1"/>
                <w:szCs w:val="18"/>
                <w:lang w:val="en-US"/>
              </w:rPr>
            </w:pPr>
            <w:r w:rsidRPr="006429F9">
              <w:rPr>
                <w:rFonts w:eastAsia="Gotham Book" w:cs="Times New Roman"/>
                <w:b w:val="0"/>
                <w:bCs w:val="0"/>
                <w:color w:val="000000" w:themeColor="text1"/>
                <w:szCs w:val="18"/>
                <w:lang w:val="en-US"/>
              </w:rPr>
              <w:t>Cessnock</w:t>
            </w:r>
          </w:p>
        </w:tc>
        <w:tc>
          <w:tcPr>
            <w:tcW w:w="2788" w:type="dxa"/>
            <w:vAlign w:val="center"/>
          </w:tcPr>
          <w:p w14:paraId="3A0C2825" w14:textId="7C90FCC7" w:rsidR="00BF38EB" w:rsidRPr="006429F9" w:rsidRDefault="00BF38EB" w:rsidP="00BF38E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C1612F">
              <w:rPr>
                <w:rFonts w:eastAsia="Gotham Book" w:cs="Times New Roman"/>
                <w:color w:val="000000" w:themeColor="text1"/>
                <w:szCs w:val="18"/>
                <w:lang w:val="en-US"/>
              </w:rPr>
              <w:t>Hilltops</w:t>
            </w:r>
          </w:p>
        </w:tc>
        <w:tc>
          <w:tcPr>
            <w:tcW w:w="2788" w:type="dxa"/>
            <w:vAlign w:val="center"/>
          </w:tcPr>
          <w:p w14:paraId="7F6CF525" w14:textId="3FFF7CAE" w:rsidR="00BF38EB" w:rsidRPr="006429F9" w:rsidRDefault="00BF38EB" w:rsidP="00BF38E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2E53EC">
              <w:rPr>
                <w:rFonts w:eastAsia="Gotham Book" w:cs="Times New Roman"/>
                <w:color w:val="000000" w:themeColor="text1"/>
                <w:szCs w:val="18"/>
                <w:lang w:val="en-US"/>
              </w:rPr>
              <w:t>Port Stephens</w:t>
            </w:r>
          </w:p>
        </w:tc>
      </w:tr>
      <w:tr w:rsidR="00BF38EB" w:rsidRPr="00A3072C" w14:paraId="2903CA10" w14:textId="77777777" w:rsidTr="00E10FFB">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1559E4C5" w14:textId="667C1D68" w:rsidR="00BF38EB" w:rsidRPr="00BF38EB" w:rsidRDefault="00BF38EB" w:rsidP="00BF38EB">
            <w:pPr>
              <w:spacing w:before="20" w:after="20" w:line="240" w:lineRule="auto"/>
              <w:jc w:val="center"/>
              <w:rPr>
                <w:rFonts w:eastAsia="Gotham Book" w:cs="Times New Roman"/>
                <w:b w:val="0"/>
                <w:bCs w:val="0"/>
                <w:color w:val="000000" w:themeColor="text1"/>
                <w:szCs w:val="18"/>
                <w:lang w:val="en-US"/>
              </w:rPr>
            </w:pPr>
            <w:r w:rsidRPr="00BF38EB">
              <w:rPr>
                <w:rFonts w:eastAsia="Gotham Book" w:cs="Times New Roman"/>
                <w:b w:val="0"/>
                <w:bCs w:val="0"/>
                <w:color w:val="000000" w:themeColor="text1"/>
                <w:szCs w:val="18"/>
                <w:lang w:val="en-US"/>
              </w:rPr>
              <w:t>Clarence Valley</w:t>
            </w:r>
          </w:p>
        </w:tc>
        <w:tc>
          <w:tcPr>
            <w:tcW w:w="2788" w:type="dxa"/>
            <w:vAlign w:val="center"/>
          </w:tcPr>
          <w:p w14:paraId="34AA1642" w14:textId="613E586D" w:rsidR="00BF38EB" w:rsidRPr="006429F9"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C1612F">
              <w:rPr>
                <w:rFonts w:eastAsia="Gotham Book" w:cs="Times New Roman"/>
                <w:color w:val="000000" w:themeColor="text1"/>
                <w:szCs w:val="18"/>
                <w:lang w:val="en-US"/>
              </w:rPr>
              <w:t>Kempsey</w:t>
            </w:r>
          </w:p>
        </w:tc>
        <w:tc>
          <w:tcPr>
            <w:tcW w:w="2788" w:type="dxa"/>
            <w:vAlign w:val="center"/>
          </w:tcPr>
          <w:p w14:paraId="7C24C0C2" w14:textId="34BD77E0" w:rsidR="00BF38EB" w:rsidRPr="006429F9"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E10FFB">
              <w:rPr>
                <w:rFonts w:eastAsia="Gotham Book" w:cs="Times New Roman"/>
                <w:color w:val="000000" w:themeColor="text1"/>
                <w:szCs w:val="18"/>
                <w:lang w:val="en-US"/>
              </w:rPr>
              <w:t>Richmond Valley</w:t>
            </w:r>
          </w:p>
        </w:tc>
      </w:tr>
      <w:tr w:rsidR="00BF38EB" w:rsidRPr="00A3072C" w14:paraId="623979AC" w14:textId="77777777" w:rsidTr="00E10FFB">
        <w:trPr>
          <w:trHeight w:val="356"/>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28B69152" w14:textId="0963FD48" w:rsidR="00BF38EB" w:rsidRPr="00BF38EB" w:rsidRDefault="00BF38EB" w:rsidP="00BF38EB">
            <w:pPr>
              <w:spacing w:before="20" w:after="20" w:line="240" w:lineRule="auto"/>
              <w:jc w:val="center"/>
              <w:rPr>
                <w:rFonts w:eastAsia="Gotham Book" w:cs="Times New Roman"/>
                <w:b w:val="0"/>
                <w:bCs w:val="0"/>
                <w:color w:val="000000" w:themeColor="text1"/>
                <w:szCs w:val="18"/>
                <w:lang w:val="en-US"/>
              </w:rPr>
            </w:pPr>
            <w:proofErr w:type="spellStart"/>
            <w:r w:rsidRPr="00153787">
              <w:rPr>
                <w:rFonts w:eastAsia="Gotham Book" w:cs="Times New Roman"/>
                <w:b w:val="0"/>
                <w:bCs w:val="0"/>
                <w:color w:val="000000" w:themeColor="text1"/>
                <w:szCs w:val="18"/>
                <w:lang w:val="en-US"/>
              </w:rPr>
              <w:t>Cowra</w:t>
            </w:r>
            <w:proofErr w:type="spellEnd"/>
          </w:p>
        </w:tc>
        <w:tc>
          <w:tcPr>
            <w:tcW w:w="2788" w:type="dxa"/>
            <w:vAlign w:val="center"/>
          </w:tcPr>
          <w:p w14:paraId="7EF1B9D9" w14:textId="2FD32A6F" w:rsidR="00BF38EB" w:rsidRPr="006429F9" w:rsidRDefault="00BF38EB" w:rsidP="00BF38E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proofErr w:type="spellStart"/>
            <w:r w:rsidRPr="000846D1">
              <w:rPr>
                <w:rFonts w:eastAsia="Gotham Book" w:cs="Times New Roman"/>
                <w:color w:val="000000" w:themeColor="text1"/>
                <w:szCs w:val="18"/>
                <w:lang w:val="en-US"/>
              </w:rPr>
              <w:t>Kyogle</w:t>
            </w:r>
            <w:proofErr w:type="spellEnd"/>
          </w:p>
        </w:tc>
        <w:tc>
          <w:tcPr>
            <w:tcW w:w="2788" w:type="dxa"/>
            <w:vAlign w:val="center"/>
          </w:tcPr>
          <w:p w14:paraId="1A73A97A" w14:textId="63AC8D43" w:rsidR="00BF38EB" w:rsidRPr="006429F9" w:rsidRDefault="00BF38EB" w:rsidP="00BF38E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Gotham Book" w:cs="Times New Roman"/>
                <w:color w:val="000000" w:themeColor="text1"/>
                <w:szCs w:val="18"/>
                <w:lang w:val="en-US"/>
              </w:rPr>
            </w:pPr>
            <w:r w:rsidRPr="00E10FFB">
              <w:rPr>
                <w:rFonts w:eastAsia="Gotham Book" w:cs="Times New Roman"/>
                <w:color w:val="000000" w:themeColor="text1"/>
                <w:szCs w:val="18"/>
                <w:lang w:val="en-US"/>
              </w:rPr>
              <w:t>Shoalhaven</w:t>
            </w:r>
          </w:p>
        </w:tc>
      </w:tr>
      <w:tr w:rsidR="00BF38EB" w:rsidRPr="00A3072C" w14:paraId="055F2927" w14:textId="77777777" w:rsidTr="00E10FFB">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787" w:type="dxa"/>
            <w:vAlign w:val="center"/>
          </w:tcPr>
          <w:p w14:paraId="360F0A23" w14:textId="3A07C6E0" w:rsidR="00BF38EB" w:rsidRPr="00BF38EB" w:rsidRDefault="00BF38EB" w:rsidP="00BF38EB">
            <w:pPr>
              <w:spacing w:before="20" w:after="20" w:line="240" w:lineRule="auto"/>
              <w:jc w:val="center"/>
              <w:rPr>
                <w:rFonts w:eastAsia="Gotham Book" w:cs="Times New Roman"/>
                <w:b w:val="0"/>
                <w:bCs w:val="0"/>
                <w:color w:val="000000" w:themeColor="text1"/>
                <w:szCs w:val="18"/>
                <w:lang w:val="en-US"/>
              </w:rPr>
            </w:pPr>
            <w:r w:rsidRPr="00BF38EB">
              <w:rPr>
                <w:rFonts w:eastAsia="Gotham Book" w:cs="Times New Roman"/>
                <w:b w:val="0"/>
                <w:bCs w:val="0"/>
                <w:color w:val="000000" w:themeColor="text1"/>
                <w:szCs w:val="18"/>
                <w:lang w:val="en-US"/>
              </w:rPr>
              <w:t>Eurobodalla</w:t>
            </w:r>
          </w:p>
        </w:tc>
        <w:tc>
          <w:tcPr>
            <w:tcW w:w="2788" w:type="dxa"/>
            <w:vAlign w:val="center"/>
          </w:tcPr>
          <w:p w14:paraId="7A04BF7F" w14:textId="530FC02F" w:rsidR="00BF38EB" w:rsidRPr="006429F9"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sidRPr="000846D1">
              <w:rPr>
                <w:rFonts w:eastAsia="Gotham Book" w:cs="Times New Roman"/>
                <w:color w:val="000000" w:themeColor="text1"/>
                <w:szCs w:val="18"/>
                <w:lang w:val="en-US"/>
              </w:rPr>
              <w:t>Lismore</w:t>
            </w:r>
          </w:p>
        </w:tc>
        <w:tc>
          <w:tcPr>
            <w:tcW w:w="2788" w:type="dxa"/>
            <w:vAlign w:val="center"/>
          </w:tcPr>
          <w:p w14:paraId="233362B9" w14:textId="02F005F7" w:rsidR="00BF38EB" w:rsidRPr="006429F9" w:rsidRDefault="00BF38EB" w:rsidP="00BF38EB">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Gotham Book" w:cs="Times New Roman"/>
                <w:color w:val="000000" w:themeColor="text1"/>
                <w:szCs w:val="18"/>
                <w:lang w:val="en-US"/>
              </w:rPr>
            </w:pPr>
            <w:r>
              <w:rPr>
                <w:rFonts w:eastAsia="Gotham Book" w:cs="Times New Roman"/>
                <w:color w:val="000000" w:themeColor="text1"/>
                <w:szCs w:val="18"/>
                <w:lang w:val="en-US"/>
              </w:rPr>
              <w:t>Upper Hunter</w:t>
            </w:r>
          </w:p>
        </w:tc>
      </w:tr>
    </w:tbl>
    <w:p w14:paraId="1460D73F" w14:textId="44D0631D" w:rsidR="001938D2" w:rsidRPr="00203E33" w:rsidRDefault="00995210" w:rsidP="00203E33">
      <w:pPr>
        <w:pStyle w:val="ListParagraph"/>
        <w:spacing w:before="360" w:after="160"/>
        <w:contextualSpacing w:val="0"/>
        <w:rPr>
          <w:szCs w:val="18"/>
        </w:rPr>
      </w:pPr>
      <w:r>
        <w:rPr>
          <w:b/>
          <w:bCs/>
          <w:sz w:val="24"/>
          <w:szCs w:val="24"/>
        </w:rPr>
        <w:t xml:space="preserve">--------------------------------------- </w:t>
      </w:r>
      <w:r w:rsidRPr="00270518">
        <w:rPr>
          <w:b/>
          <w:bCs/>
          <w:sz w:val="24"/>
          <w:szCs w:val="24"/>
        </w:rPr>
        <w:t>OR</w:t>
      </w:r>
      <w:r>
        <w:rPr>
          <w:b/>
          <w:bCs/>
          <w:sz w:val="24"/>
          <w:szCs w:val="24"/>
        </w:rPr>
        <w:t xml:space="preserve"> ------------------------------------------</w:t>
      </w:r>
    </w:p>
    <w:p w14:paraId="622E4A4D" w14:textId="77777777" w:rsidR="001938D2" w:rsidRDefault="001938D2" w:rsidP="001938D2">
      <w:pPr>
        <w:pStyle w:val="ListParagraph"/>
        <w:numPr>
          <w:ilvl w:val="0"/>
          <w:numId w:val="23"/>
        </w:numPr>
        <w:spacing w:before="360"/>
        <w:ind w:left="714" w:hanging="357"/>
        <w:contextualSpacing w:val="0"/>
      </w:pPr>
      <w:r w:rsidRPr="00595335">
        <w:t xml:space="preserve">The school </w:t>
      </w:r>
      <w:r>
        <w:t xml:space="preserve">participated in the most recent </w:t>
      </w:r>
      <w:hyperlink r:id="rId15" w:history="1">
        <w:r w:rsidRPr="00595335">
          <w:rPr>
            <w:rStyle w:val="Hyperlink"/>
            <w:szCs w:val="18"/>
          </w:rPr>
          <w:t>Australian Early Development Census (AE</w:t>
        </w:r>
        <w:r>
          <w:rPr>
            <w:rStyle w:val="Hyperlink"/>
            <w:szCs w:val="18"/>
          </w:rPr>
          <w:t>DC</w:t>
        </w:r>
        <w:r w:rsidRPr="00595335">
          <w:rPr>
            <w:rStyle w:val="Hyperlink"/>
            <w:szCs w:val="18"/>
          </w:rPr>
          <w:t>)</w:t>
        </w:r>
      </w:hyperlink>
      <w:r>
        <w:t xml:space="preserve"> in 2024, </w:t>
      </w:r>
      <w:bookmarkStart w:id="2" w:name="_Hlk182561215"/>
      <w:r>
        <w:t xml:space="preserve">and your school profile shows that your Kindergarten class includes a </w:t>
      </w:r>
      <w:r w:rsidRPr="00595335">
        <w:t>high proportion</w:t>
      </w:r>
      <w:r>
        <w:rPr>
          <w:rStyle w:val="FootnoteReference"/>
        </w:rPr>
        <w:footnoteReference w:id="6"/>
      </w:r>
      <w:r w:rsidRPr="00595335">
        <w:t xml:space="preserve"> of students who are classified as being vulnerable in 2 or more domains</w:t>
      </w:r>
      <w:bookmarkEnd w:id="2"/>
      <w:r>
        <w:t xml:space="preserve">. </w:t>
      </w:r>
    </w:p>
    <w:p w14:paraId="4BE8B524" w14:textId="77777777" w:rsidR="00EE4049" w:rsidRDefault="001938D2" w:rsidP="001938D2">
      <w:pPr>
        <w:pStyle w:val="ListParagraph"/>
        <w:ind w:left="714"/>
        <w:contextualSpacing w:val="0"/>
      </w:pPr>
      <w:r>
        <w:t xml:space="preserve">If you are seeking eligibility under this criterion, you must provide a copy of your School Profile to AISNSW with your application. Schools </w:t>
      </w:r>
      <w:r w:rsidR="003121C3">
        <w:t>that do not have a copy of their</w:t>
      </w:r>
      <w:r w:rsidR="00557EBB">
        <w:t xml:space="preserve"> 2024</w:t>
      </w:r>
      <w:r w:rsidR="003121C3">
        <w:t xml:space="preserve"> </w:t>
      </w:r>
      <w:r w:rsidR="003D3B06">
        <w:t>S</w:t>
      </w:r>
      <w:r w:rsidR="003121C3">
        <w:t xml:space="preserve">chool </w:t>
      </w:r>
      <w:r w:rsidR="003D3B06">
        <w:t xml:space="preserve">Profile should contact </w:t>
      </w:r>
      <w:r w:rsidR="003D3B06" w:rsidRPr="003D3B06">
        <w:t xml:space="preserve">email </w:t>
      </w:r>
      <w:hyperlink r:id="rId16" w:history="1">
        <w:r w:rsidR="003D3B06" w:rsidRPr="003D3B06">
          <w:rPr>
            <w:rStyle w:val="Hyperlink"/>
          </w:rPr>
          <w:t>helpdesk@aedc.gov.au</w:t>
        </w:r>
      </w:hyperlink>
      <w:r w:rsidR="003D3B06">
        <w:t xml:space="preserve"> to request one.</w:t>
      </w:r>
    </w:p>
    <w:p w14:paraId="319323A5" w14:textId="0ABC8690" w:rsidR="005A2AF9" w:rsidRPr="005A2AF9" w:rsidRDefault="005A2AF9" w:rsidP="005A2AF9">
      <w:pPr>
        <w:pStyle w:val="AISNSWCorporate"/>
        <w:spacing w:after="120"/>
        <w:rPr>
          <w:sz w:val="20"/>
          <w:szCs w:val="20"/>
        </w:rPr>
      </w:pPr>
      <w:r w:rsidRPr="005A2AF9">
        <w:rPr>
          <w:sz w:val="20"/>
          <w:szCs w:val="20"/>
        </w:rPr>
        <w:lastRenderedPageBreak/>
        <w:t xml:space="preserve">CTC exempt schools </w:t>
      </w:r>
    </w:p>
    <w:p w14:paraId="0794B7B9" w14:textId="665FC209" w:rsidR="001129FC" w:rsidRDefault="00EE4049" w:rsidP="005A2AF9">
      <w:r>
        <w:t xml:space="preserve">CTC exempt schools who </w:t>
      </w:r>
      <w:r w:rsidR="00D64039">
        <w:t xml:space="preserve">did not participate in the 2024 AEDC data collection may use the AEDC </w:t>
      </w:r>
      <w:r w:rsidR="001E1146">
        <w:t>public table for the LGA where the school is located</w:t>
      </w:r>
      <w:r w:rsidR="001129FC">
        <w:t xml:space="preserve">. If the </w:t>
      </w:r>
      <w:r w:rsidR="00B55464">
        <w:t xml:space="preserve">LGA data shows </w:t>
      </w:r>
      <w:r w:rsidR="00B55464" w:rsidRPr="00B55464">
        <w:t xml:space="preserve">a high proportion of students </w:t>
      </w:r>
      <w:r w:rsidR="00B55464">
        <w:t xml:space="preserve">in the LGA </w:t>
      </w:r>
      <w:r w:rsidR="00B55464" w:rsidRPr="00B55464">
        <w:t>who are classified as being vulnerable in 2 or more domains</w:t>
      </w:r>
      <w:r w:rsidR="00B55464">
        <w:t>, the school</w:t>
      </w:r>
      <w:r w:rsidR="0076492E">
        <w:t xml:space="preserve"> is considered to satisfy the </w:t>
      </w:r>
      <w:proofErr w:type="gramStart"/>
      <w:r w:rsidR="0076492E">
        <w:t>socio economic</w:t>
      </w:r>
      <w:proofErr w:type="gramEnd"/>
      <w:r w:rsidR="0076492E">
        <w:t xml:space="preserve"> criter</w:t>
      </w:r>
      <w:r w:rsidR="005A2AF9">
        <w:t>ion</w:t>
      </w:r>
      <w:r w:rsidR="00B55464" w:rsidRPr="00B55464">
        <w:t xml:space="preserve">. </w:t>
      </w:r>
    </w:p>
    <w:p w14:paraId="3DCF272B" w14:textId="7563F43C" w:rsidR="00AA4592" w:rsidRDefault="00AA4592" w:rsidP="001B095A">
      <w:pPr>
        <w:pStyle w:val="Heading1"/>
      </w:pPr>
      <w:r>
        <w:t>H</w:t>
      </w:r>
      <w:r w:rsidR="004C27B6">
        <w:t>ow will applications be assessed</w:t>
      </w:r>
      <w:r>
        <w:t>?</w:t>
      </w:r>
    </w:p>
    <w:p w14:paraId="4F1E6EBE" w14:textId="32B37118" w:rsidR="00AA4592" w:rsidRDefault="00AA4592" w:rsidP="00AA4592">
      <w:r>
        <w:t xml:space="preserve">AISNSW </w:t>
      </w:r>
      <w:r w:rsidR="004C27B6">
        <w:t>will undertake a</w:t>
      </w:r>
      <w:r w:rsidR="00321390">
        <w:t>n assessment of each application to ensure the criteria established by the NSW Department of Education has been met</w:t>
      </w:r>
      <w:r>
        <w:t xml:space="preserve">. </w:t>
      </w:r>
      <w:r w:rsidR="003F622F">
        <w:t>An assessment panel</w:t>
      </w:r>
      <w:r w:rsidR="000A51DC">
        <w:t xml:space="preserve"> will consider the merit of each </w:t>
      </w:r>
      <w:r w:rsidR="00805CDF">
        <w:t>eligible application to determine recommendations for grant allocatio</w:t>
      </w:r>
      <w:r w:rsidR="00E224D1">
        <w:t xml:space="preserve">n. </w:t>
      </w:r>
    </w:p>
    <w:p w14:paraId="5671AE1B" w14:textId="012587AC" w:rsidR="00E224D1" w:rsidRDefault="00E224D1" w:rsidP="00AA4592">
      <w:r>
        <w:t>The assessment panel will consider</w:t>
      </w:r>
      <w:r w:rsidR="003F5AFD">
        <w:t xml:space="preserve"> </w:t>
      </w:r>
      <w:r w:rsidR="00C90B9B">
        <w:t>objecti</w:t>
      </w:r>
      <w:r w:rsidR="0064252E">
        <w:t>ves of the scheme, eligibility, selection criteria and documentation submitted with the application to prepare</w:t>
      </w:r>
      <w:r w:rsidR="003F5AFD">
        <w:t xml:space="preserve"> a list of recommendations </w:t>
      </w:r>
      <w:r w:rsidR="0064252E">
        <w:t xml:space="preserve">to </w:t>
      </w:r>
      <w:r w:rsidR="003F5AFD">
        <w:t>be provided to the NSW Department of Education. The NSW Minister for Education will</w:t>
      </w:r>
      <w:r w:rsidR="00E915CE">
        <w:t xml:space="preserve"> decide which schools will be awarded </w:t>
      </w:r>
      <w:r w:rsidR="00C15B05">
        <w:t xml:space="preserve">grants. </w:t>
      </w:r>
    </w:p>
    <w:p w14:paraId="3C68BC1C" w14:textId="4AEB1722" w:rsidR="00C15B05" w:rsidRDefault="00C15B05" w:rsidP="00BF209E">
      <w:pPr>
        <w:pStyle w:val="Heading1"/>
        <w:spacing w:before="480"/>
      </w:pPr>
      <w:r>
        <w:t>Will I be notified of the outcome of my application?</w:t>
      </w:r>
    </w:p>
    <w:p w14:paraId="4B20DB07" w14:textId="47626CED" w:rsidR="002F6E86" w:rsidRDefault="00C15B05" w:rsidP="002F6E86">
      <w:r>
        <w:t xml:space="preserve">Yes. AISNSW will notify all applicants </w:t>
      </w:r>
      <w:r w:rsidR="00076F32">
        <w:t>about</w:t>
      </w:r>
      <w:r>
        <w:t xml:space="preserve"> the outcome of their application once we receive the </w:t>
      </w:r>
      <w:r w:rsidR="00076F32">
        <w:t xml:space="preserve">decision notice from the </w:t>
      </w:r>
      <w:r w:rsidR="002F6E86">
        <w:t xml:space="preserve">NSW Minister for Education. </w:t>
      </w:r>
    </w:p>
    <w:p w14:paraId="181D1FB9" w14:textId="00A778D3" w:rsidR="00C014D2" w:rsidRDefault="00C014D2" w:rsidP="00BF209E">
      <w:pPr>
        <w:pStyle w:val="Heading1"/>
        <w:spacing w:before="480"/>
      </w:pPr>
      <w:r>
        <w:t>Wh</w:t>
      </w:r>
      <w:r w:rsidR="007D2A50">
        <w:t>at happens if my school is awarded a grant</w:t>
      </w:r>
      <w:r>
        <w:t>?</w:t>
      </w:r>
    </w:p>
    <w:p w14:paraId="3056BDC5" w14:textId="5094B57D" w:rsidR="00C014D2" w:rsidRDefault="00C014D2" w:rsidP="00C014D2">
      <w:r>
        <w:t xml:space="preserve">If your school is awarded a Grant the school must enter into a funding agreement with AISNSW that will specify </w:t>
      </w:r>
      <w:proofErr w:type="gramStart"/>
      <w:r>
        <w:t>all of</w:t>
      </w:r>
      <w:proofErr w:type="gramEnd"/>
      <w:r>
        <w:t xml:space="preserve"> the expectations and limitations of expenditure</w:t>
      </w:r>
      <w:r w:rsidR="008E385D">
        <w:t xml:space="preserve">, reporting and acquittal requirements. </w:t>
      </w:r>
    </w:p>
    <w:p w14:paraId="12F5D401" w14:textId="06F94026" w:rsidR="008E385D" w:rsidRDefault="00A45BFC" w:rsidP="00C014D2">
      <w:r>
        <w:t xml:space="preserve">The agreement issued to the successful applicants </w:t>
      </w:r>
      <w:r w:rsidR="00422E84">
        <w:t xml:space="preserve">will include, a list of actions required of the applicant, the agreement, </w:t>
      </w:r>
      <w:r w:rsidR="00157976">
        <w:t xml:space="preserve">along with a schedule detailing the </w:t>
      </w:r>
      <w:r w:rsidR="00692548">
        <w:t>awar</w:t>
      </w:r>
      <w:r w:rsidR="003C36F2">
        <w:t>d</w:t>
      </w:r>
      <w:r w:rsidR="00692548">
        <w:t>ed project</w:t>
      </w:r>
      <w:r w:rsidR="003C36F2">
        <w:t xml:space="preserve"> and payment </w:t>
      </w:r>
      <w:r w:rsidR="00FA0D72">
        <w:t xml:space="preserve">regime, </w:t>
      </w:r>
      <w:r w:rsidR="00E23FAA">
        <w:t>the designated use period and requirements for the tender process.</w:t>
      </w:r>
    </w:p>
    <w:p w14:paraId="1C446266" w14:textId="38CF7422" w:rsidR="001F0313" w:rsidRDefault="003A026B" w:rsidP="00BF209E">
      <w:pPr>
        <w:pStyle w:val="Heading1"/>
        <w:spacing w:before="480"/>
      </w:pPr>
      <w:r>
        <w:t>What can grant funds be used for?</w:t>
      </w:r>
      <w:r w:rsidR="006975E3">
        <w:t xml:space="preserve"> </w:t>
      </w:r>
    </w:p>
    <w:p w14:paraId="3D5AE2F5" w14:textId="77777777" w:rsidR="00633FE2" w:rsidRDefault="001F0313" w:rsidP="0021690F">
      <w:r>
        <w:t>Generally,</w:t>
      </w:r>
      <w:r w:rsidR="006975E3">
        <w:t xml:space="preserve"> grant funds under this program may be used for </w:t>
      </w:r>
      <w:r w:rsidR="006975E3" w:rsidRPr="006975E3">
        <w:t>planning, construction, alteration, extension, renovation, or upgrading of</w:t>
      </w:r>
      <w:r w:rsidR="006975E3">
        <w:t xml:space="preserve"> </w:t>
      </w:r>
      <w:r>
        <w:t xml:space="preserve">new or existing preschool premises on or adjacent to the school site. </w:t>
      </w:r>
      <w:r w:rsidR="0021690F">
        <w:t xml:space="preserve">This includes </w:t>
      </w:r>
    </w:p>
    <w:p w14:paraId="04F45AA4" w14:textId="6F087970" w:rsidR="00633FE2" w:rsidRDefault="00F2229E" w:rsidP="00CA479C">
      <w:pPr>
        <w:pStyle w:val="ListParagraph"/>
        <w:numPr>
          <w:ilvl w:val="0"/>
          <w:numId w:val="28"/>
        </w:numPr>
        <w:spacing w:after="160"/>
        <w:ind w:left="714" w:hanging="357"/>
        <w:contextualSpacing w:val="0"/>
      </w:pPr>
      <w:r>
        <w:t xml:space="preserve">A </w:t>
      </w:r>
      <w:r w:rsidR="0021690F">
        <w:t>new capital development that provide</w:t>
      </w:r>
      <w:r>
        <w:t>s</w:t>
      </w:r>
      <w:r w:rsidR="0021690F">
        <w:t xml:space="preserve"> for </w:t>
      </w:r>
      <w:r>
        <w:t xml:space="preserve">new or </w:t>
      </w:r>
      <w:r w:rsidR="0021690F">
        <w:t>increased preschool enrolments</w:t>
      </w:r>
      <w:r w:rsidR="00B0770F">
        <w:t>, OR</w:t>
      </w:r>
    </w:p>
    <w:p w14:paraId="1905656D" w14:textId="1CCB324E" w:rsidR="00C15B05" w:rsidRDefault="0021690F" w:rsidP="00C15B05">
      <w:pPr>
        <w:pStyle w:val="ListParagraph"/>
        <w:numPr>
          <w:ilvl w:val="0"/>
          <w:numId w:val="28"/>
        </w:numPr>
        <w:spacing w:after="160"/>
        <w:ind w:left="714" w:hanging="357"/>
        <w:contextualSpacing w:val="0"/>
      </w:pPr>
      <w:r>
        <w:t>refurbishment of existing facilities that provide</w:t>
      </w:r>
      <w:r w:rsidR="00F2229E">
        <w:t>s</w:t>
      </w:r>
      <w:r>
        <w:t xml:space="preserve"> for increased preschool enrolments or provid</w:t>
      </w:r>
      <w:r w:rsidR="003A21A8">
        <w:t>es</w:t>
      </w:r>
      <w:r>
        <w:t xml:space="preserve"> facilities and learning spaces at an acceptable standard.</w:t>
      </w:r>
    </w:p>
    <w:p w14:paraId="4919DA24" w14:textId="30A8E409" w:rsidR="00DF6390" w:rsidRDefault="00FC48D8" w:rsidP="004E4954">
      <w:pPr>
        <w:spacing w:before="240" w:after="160"/>
      </w:pPr>
      <w:r>
        <w:t xml:space="preserve">Grant funds can be used for </w:t>
      </w:r>
      <w:r w:rsidR="00DF6390">
        <w:t xml:space="preserve">costs that </w:t>
      </w:r>
      <w:proofErr w:type="gramStart"/>
      <w:r w:rsidR="00DF6390">
        <w:t>include;</w:t>
      </w:r>
      <w:proofErr w:type="gramEnd"/>
      <w:r w:rsidR="00DF6390">
        <w:t xml:space="preserve"> </w:t>
      </w:r>
    </w:p>
    <w:p w14:paraId="5048F0F3" w14:textId="77777777" w:rsidR="00DF6390" w:rsidRDefault="00DF6390" w:rsidP="00CA479C">
      <w:pPr>
        <w:pStyle w:val="ListParagraph"/>
        <w:numPr>
          <w:ilvl w:val="0"/>
          <w:numId w:val="29"/>
        </w:numPr>
        <w:spacing w:after="160"/>
        <w:ind w:left="765" w:hanging="357"/>
        <w:contextualSpacing w:val="0"/>
      </w:pPr>
      <w:r>
        <w:t>the preparation of sites associated with the building project</w:t>
      </w:r>
    </w:p>
    <w:p w14:paraId="2C611528" w14:textId="77777777" w:rsidR="00DF6390" w:rsidRDefault="00DF6390" w:rsidP="00CA479C">
      <w:pPr>
        <w:pStyle w:val="ListParagraph"/>
        <w:numPr>
          <w:ilvl w:val="0"/>
          <w:numId w:val="29"/>
        </w:numPr>
        <w:spacing w:after="160"/>
        <w:ind w:left="765" w:hanging="357"/>
        <w:contextualSpacing w:val="0"/>
      </w:pPr>
      <w:r>
        <w:t>the purchase of essential furnishings and equipment associated with the project</w:t>
      </w:r>
    </w:p>
    <w:p w14:paraId="11C67D31" w14:textId="77777777" w:rsidR="00DF6390" w:rsidRDefault="00DF6390" w:rsidP="00CA479C">
      <w:pPr>
        <w:pStyle w:val="ListParagraph"/>
        <w:numPr>
          <w:ilvl w:val="0"/>
          <w:numId w:val="29"/>
        </w:numPr>
        <w:spacing w:after="160"/>
        <w:ind w:left="765" w:hanging="357"/>
        <w:contextualSpacing w:val="0"/>
      </w:pPr>
      <w:r>
        <w:t>architectural, engineering and other professional fees (except general legal and bank fees)</w:t>
      </w:r>
    </w:p>
    <w:p w14:paraId="42BDD64E" w14:textId="77777777" w:rsidR="00DF6390" w:rsidRDefault="00DF6390" w:rsidP="00CA479C">
      <w:pPr>
        <w:pStyle w:val="ListParagraph"/>
        <w:numPr>
          <w:ilvl w:val="0"/>
          <w:numId w:val="29"/>
        </w:numPr>
        <w:spacing w:after="160"/>
        <w:ind w:left="765" w:hanging="357"/>
        <w:contextualSpacing w:val="0"/>
      </w:pPr>
      <w:r>
        <w:t>essential ground improvements associated with the project</w:t>
      </w:r>
    </w:p>
    <w:p w14:paraId="0CF0C507" w14:textId="77777777" w:rsidR="00DF6390" w:rsidRDefault="00DF6390" w:rsidP="00CA479C">
      <w:pPr>
        <w:pStyle w:val="ListParagraph"/>
        <w:numPr>
          <w:ilvl w:val="0"/>
          <w:numId w:val="29"/>
        </w:numPr>
        <w:spacing w:after="160"/>
        <w:ind w:left="765" w:hanging="357"/>
        <w:contextualSpacing w:val="0"/>
      </w:pPr>
      <w:r>
        <w:lastRenderedPageBreak/>
        <w:t>costs associated with meeting Council development application conditions</w:t>
      </w:r>
    </w:p>
    <w:p w14:paraId="391DF34C" w14:textId="77777777" w:rsidR="00AA7364" w:rsidRDefault="00DF6390" w:rsidP="00CA479C">
      <w:pPr>
        <w:pStyle w:val="ListParagraph"/>
        <w:numPr>
          <w:ilvl w:val="0"/>
          <w:numId w:val="29"/>
        </w:numPr>
        <w:spacing w:after="160"/>
        <w:ind w:left="765" w:hanging="357"/>
        <w:contextualSpacing w:val="0"/>
      </w:pPr>
      <w:r>
        <w:t>costs incurred to comply with government (local, state and Commonwealth) legislation</w:t>
      </w:r>
    </w:p>
    <w:p w14:paraId="2D78B79B" w14:textId="77777777" w:rsidR="003576C6" w:rsidRDefault="003576C6" w:rsidP="003576C6">
      <w:pPr>
        <w:pStyle w:val="Heading1"/>
      </w:pPr>
      <w:r>
        <w:t>Can the grant be used to build or upgrade a K minus 1 class?</w:t>
      </w:r>
    </w:p>
    <w:p w14:paraId="0B287779" w14:textId="77777777" w:rsidR="003576C6" w:rsidRDefault="003576C6" w:rsidP="003576C6">
      <w:r>
        <w:t>No. T</w:t>
      </w:r>
      <w:r w:rsidRPr="00F24DFA">
        <w:t xml:space="preserve">his program is </w:t>
      </w:r>
      <w:r>
        <w:t xml:space="preserve">only </w:t>
      </w:r>
      <w:r w:rsidRPr="00F24DFA">
        <w:t xml:space="preserve">for preschools </w:t>
      </w:r>
      <w:r>
        <w:t>that are regulated education and care services</w:t>
      </w:r>
      <w:r w:rsidRPr="00F24DFA">
        <w:t xml:space="preserve">. The grants may not be used for building new or upgrading existing Prep/K minus 1 </w:t>
      </w:r>
      <w:proofErr w:type="gramStart"/>
      <w:r w:rsidRPr="00F24DFA">
        <w:t>classes</w:t>
      </w:r>
      <w:proofErr w:type="gramEnd"/>
      <w:r w:rsidRPr="00F24DFA">
        <w:t>.</w:t>
      </w:r>
    </w:p>
    <w:p w14:paraId="2A7C1F58" w14:textId="77777777" w:rsidR="003576C6" w:rsidRDefault="003576C6" w:rsidP="003576C6">
      <w:pPr>
        <w:pStyle w:val="Heading1"/>
      </w:pPr>
      <w:r>
        <w:t>Can the grant be used to build or upgrade a Long Day Care?</w:t>
      </w:r>
    </w:p>
    <w:p w14:paraId="76CB4A42" w14:textId="77777777" w:rsidR="003576C6" w:rsidRDefault="003576C6" w:rsidP="003576C6">
      <w:r>
        <w:t>Yes</w:t>
      </w:r>
      <w:r>
        <w:rPr>
          <w:rStyle w:val="FootnoteReference"/>
        </w:rPr>
        <w:footnoteReference w:id="7"/>
      </w:r>
      <w:r>
        <w:t xml:space="preserve">. </w:t>
      </w:r>
      <w:r w:rsidRPr="00912B4E">
        <w:t>For the purposes of this grant, ‘preschool’ refers to a preschool program where an early childhood educational program is delivered by a qualified early childhood teacher to children in the 2 years before school, in an approved early childhood education and care service under the Education and Care Services National Law Act 2010 and Education and Care Services National Regulations. This includes a preschool program operating in a long day care service.</w:t>
      </w:r>
    </w:p>
    <w:p w14:paraId="6FECB744" w14:textId="77777777" w:rsidR="003576C6" w:rsidRDefault="003576C6" w:rsidP="003576C6">
      <w:r>
        <w:t>Grant funding for preschools in long day care services must be proportional to the approved number of preschool places if the service also educates and cares for children under three years of age. Applications must detail the proportion of approved preschool places within the long day care service against the total number of approved places in the long day care service to evidence that the funding is proportional. Additionally, funding for preschools in long day care settings must not be used for:</w:t>
      </w:r>
    </w:p>
    <w:p w14:paraId="673F9E1E" w14:textId="77777777" w:rsidR="003576C6" w:rsidRDefault="003576C6" w:rsidP="003576C6">
      <w:pPr>
        <w:pStyle w:val="ListParagraph"/>
        <w:numPr>
          <w:ilvl w:val="0"/>
          <w:numId w:val="45"/>
        </w:numPr>
        <w:spacing w:after="120"/>
        <w:ind w:left="714" w:hanging="357"/>
        <w:contextualSpacing w:val="0"/>
      </w:pPr>
      <w:r>
        <w:t>Rooms, facilities or spaces, both indoor and outdoor used primarily for nursery or toddler age groups (children under the age of three years.</w:t>
      </w:r>
    </w:p>
    <w:p w14:paraId="0EA1CCD4" w14:textId="77777777" w:rsidR="003576C6" w:rsidRDefault="003576C6" w:rsidP="003576C6">
      <w:pPr>
        <w:pStyle w:val="ListParagraph"/>
        <w:numPr>
          <w:ilvl w:val="0"/>
          <w:numId w:val="45"/>
        </w:numPr>
      </w:pPr>
      <w:r>
        <w:t xml:space="preserve">Rooms dedicated for community or allied health services, </w:t>
      </w:r>
    </w:p>
    <w:p w14:paraId="703B9204" w14:textId="77777777" w:rsidR="003576C6" w:rsidRDefault="003576C6" w:rsidP="003576C6">
      <w:pPr>
        <w:pStyle w:val="Heading1"/>
      </w:pPr>
      <w:r>
        <w:t>What do I need to include in my application?</w:t>
      </w:r>
    </w:p>
    <w:p w14:paraId="4A01DB69" w14:textId="77777777" w:rsidR="00CE30A7" w:rsidRDefault="00CE30A7" w:rsidP="00CE30A7">
      <w:r>
        <w:t>To be considered for a grant you must submit a complete application, including separate, appropriately titled documents for each element listed below:</w:t>
      </w:r>
    </w:p>
    <w:p w14:paraId="7A2B837C" w14:textId="77777777" w:rsidR="003576C6" w:rsidRDefault="003576C6" w:rsidP="003576C6">
      <w:pPr>
        <w:pStyle w:val="ListParagraph"/>
        <w:numPr>
          <w:ilvl w:val="0"/>
          <w:numId w:val="27"/>
        </w:numPr>
        <w:ind w:left="426" w:hanging="357"/>
        <w:contextualSpacing w:val="0"/>
      </w:pPr>
      <w:r>
        <w:t xml:space="preserve">Completed </w:t>
      </w:r>
      <w:hyperlink w:anchor="_School_details" w:history="1">
        <w:r>
          <w:rPr>
            <w:rStyle w:val="Hyperlink"/>
          </w:rPr>
          <w:t>A</w:t>
        </w:r>
        <w:r w:rsidRPr="000E79D9">
          <w:rPr>
            <w:rStyle w:val="Hyperlink"/>
          </w:rPr>
          <w:t xml:space="preserve">pplication </w:t>
        </w:r>
        <w:r>
          <w:rPr>
            <w:rStyle w:val="Hyperlink"/>
          </w:rPr>
          <w:t>F</w:t>
        </w:r>
        <w:r w:rsidRPr="000E79D9">
          <w:rPr>
            <w:rStyle w:val="Hyperlink"/>
          </w:rPr>
          <w:t>orm</w:t>
        </w:r>
      </w:hyperlink>
    </w:p>
    <w:p w14:paraId="72601B3D" w14:textId="77777777" w:rsidR="003576C6" w:rsidRDefault="003576C6" w:rsidP="003576C6">
      <w:pPr>
        <w:pStyle w:val="ListParagraph"/>
        <w:numPr>
          <w:ilvl w:val="0"/>
          <w:numId w:val="27"/>
        </w:numPr>
        <w:ind w:left="426" w:hanging="357"/>
        <w:contextualSpacing w:val="0"/>
      </w:pPr>
      <w:r>
        <w:t>E</w:t>
      </w:r>
      <w:r w:rsidRPr="00DD5A02">
        <w:t>vidence demonstrating how the preschool will meet the requirements of the National Quality Framework (NQF)</w:t>
      </w:r>
      <w:r>
        <w:t xml:space="preserve"> and </w:t>
      </w:r>
      <w:r w:rsidRPr="00DD5A02">
        <w:t>implement the Early Years Learning Framework (EYLF)</w:t>
      </w:r>
      <w:r>
        <w:t xml:space="preserve">. </w:t>
      </w:r>
    </w:p>
    <w:p w14:paraId="6C01E247" w14:textId="77777777" w:rsidR="003576C6" w:rsidRDefault="003576C6" w:rsidP="003576C6">
      <w:pPr>
        <w:pStyle w:val="ListParagraph"/>
        <w:numPr>
          <w:ilvl w:val="0"/>
          <w:numId w:val="30"/>
        </w:numPr>
        <w:ind w:left="993"/>
        <w:contextualSpacing w:val="0"/>
      </w:pPr>
      <w:r>
        <w:t xml:space="preserve">For an existing preschool, provide the service approval number for the preschool and a letter from the </w:t>
      </w:r>
      <w:proofErr w:type="gramStart"/>
      <w:r>
        <w:t>Principal</w:t>
      </w:r>
      <w:proofErr w:type="gramEnd"/>
      <w:r>
        <w:t xml:space="preserve"> certifying that it will continue to be operated as a preschool. </w:t>
      </w:r>
    </w:p>
    <w:p w14:paraId="1F52A605" w14:textId="77777777" w:rsidR="003576C6" w:rsidRDefault="003576C6" w:rsidP="003576C6">
      <w:pPr>
        <w:pStyle w:val="ListParagraph"/>
        <w:numPr>
          <w:ilvl w:val="0"/>
          <w:numId w:val="30"/>
        </w:numPr>
        <w:ind w:left="993"/>
        <w:contextualSpacing w:val="0"/>
      </w:pPr>
      <w:r>
        <w:t xml:space="preserve">For a new preschool, provide a letter from the Principal/Board certifying that the school will apply for the necessary service approval and operate a preschool from the premises. Alternatively, the school will lease the premises to an external provider to operate a preschool. </w:t>
      </w:r>
    </w:p>
    <w:p w14:paraId="40B7DAC5" w14:textId="77777777" w:rsidR="003576C6" w:rsidRDefault="003576C6" w:rsidP="003576C6">
      <w:pPr>
        <w:pStyle w:val="ListParagraph"/>
        <w:numPr>
          <w:ilvl w:val="0"/>
          <w:numId w:val="27"/>
        </w:numPr>
        <w:ind w:left="426" w:hanging="357"/>
        <w:contextualSpacing w:val="0"/>
      </w:pPr>
      <w:r>
        <w:t>Evidence that you have considered the current supply of preschool places in the area</w:t>
      </w:r>
    </w:p>
    <w:p w14:paraId="68507FF2" w14:textId="77777777" w:rsidR="003576C6" w:rsidRDefault="003576C6" w:rsidP="003576C6">
      <w:pPr>
        <w:pStyle w:val="ListParagraph"/>
        <w:numPr>
          <w:ilvl w:val="0"/>
          <w:numId w:val="30"/>
        </w:numPr>
        <w:ind w:left="993"/>
        <w:contextualSpacing w:val="0"/>
      </w:pPr>
      <w:r>
        <w:lastRenderedPageBreak/>
        <w:t xml:space="preserve">Provide a statement (maximum 500 words) that you have considered existing local supply and how you have determined the preschool will attract enough enrolments to be financially viable. </w:t>
      </w:r>
    </w:p>
    <w:p w14:paraId="73495295" w14:textId="77777777" w:rsidR="003576C6" w:rsidRDefault="003576C6" w:rsidP="003576C6">
      <w:pPr>
        <w:pStyle w:val="ListParagraph"/>
        <w:numPr>
          <w:ilvl w:val="0"/>
          <w:numId w:val="27"/>
        </w:numPr>
        <w:ind w:left="426" w:hanging="357"/>
        <w:contextualSpacing w:val="0"/>
      </w:pPr>
      <w:r w:rsidRPr="00154148">
        <w:t>Aboriginal Impact Statement</w:t>
      </w:r>
      <w:r>
        <w:t xml:space="preserve"> that contains:</w:t>
      </w:r>
    </w:p>
    <w:p w14:paraId="5EF21F01" w14:textId="77777777" w:rsidR="003576C6" w:rsidRDefault="003576C6" w:rsidP="003576C6">
      <w:pPr>
        <w:pStyle w:val="ListParagraph"/>
        <w:numPr>
          <w:ilvl w:val="0"/>
          <w:numId w:val="30"/>
        </w:numPr>
        <w:ind w:left="993"/>
        <w:contextualSpacing w:val="0"/>
      </w:pPr>
      <w:r>
        <w:t xml:space="preserve">A summary of 300-400 words that demonstrates how the school will </w:t>
      </w:r>
      <w:proofErr w:type="gramStart"/>
      <w:r>
        <w:t>take into account</w:t>
      </w:r>
      <w:proofErr w:type="gramEnd"/>
      <w:r>
        <w:t xml:space="preserve"> the following:</w:t>
      </w:r>
    </w:p>
    <w:p w14:paraId="099C5364" w14:textId="77777777" w:rsidR="003576C6" w:rsidRDefault="003576C6" w:rsidP="003576C6">
      <w:pPr>
        <w:pStyle w:val="ListParagraph"/>
        <w:numPr>
          <w:ilvl w:val="0"/>
          <w:numId w:val="42"/>
        </w:numPr>
        <w:ind w:left="1418" w:hanging="284"/>
        <w:contextualSpacing w:val="0"/>
      </w:pPr>
      <w:r>
        <w:t>The early childhood education and care needs and interests of Aboriginal and Torres Strait Islander people, and</w:t>
      </w:r>
    </w:p>
    <w:p w14:paraId="4D37D7A1" w14:textId="77777777" w:rsidR="003576C6" w:rsidRDefault="003576C6" w:rsidP="003576C6">
      <w:pPr>
        <w:pStyle w:val="ListParagraph"/>
        <w:numPr>
          <w:ilvl w:val="0"/>
          <w:numId w:val="42"/>
        </w:numPr>
        <w:spacing w:after="0"/>
        <w:ind w:left="1418" w:hanging="284"/>
        <w:contextualSpacing w:val="0"/>
      </w:pPr>
      <w:r>
        <w:t>T</w:t>
      </w:r>
      <w:r w:rsidRPr="00C856FB">
        <w:t xml:space="preserve">he project does not adversely impact existing local services operated by Aboriginal Community Controlled Organisations including Aboriginal and Torres Strait Islander Children and Family Centres. </w:t>
      </w:r>
    </w:p>
    <w:p w14:paraId="72580D15" w14:textId="77777777" w:rsidR="003576C6" w:rsidRPr="000678CD" w:rsidRDefault="003576C6" w:rsidP="003576C6">
      <w:pPr>
        <w:pStyle w:val="ListParagraph"/>
        <w:spacing w:after="120"/>
        <w:contextualSpacing w:val="0"/>
        <w:rPr>
          <w:szCs w:val="18"/>
        </w:rPr>
      </w:pPr>
      <w:r>
        <w:rPr>
          <w:b/>
          <w:bCs/>
          <w:sz w:val="24"/>
          <w:szCs w:val="24"/>
        </w:rPr>
        <w:t>---------------------------------------- AND ------------------------------------------</w:t>
      </w:r>
    </w:p>
    <w:p w14:paraId="36FAD76A" w14:textId="77777777" w:rsidR="003576C6" w:rsidRDefault="003576C6" w:rsidP="003576C6">
      <w:pPr>
        <w:pStyle w:val="ListParagraph"/>
        <w:numPr>
          <w:ilvl w:val="0"/>
          <w:numId w:val="30"/>
        </w:numPr>
        <w:ind w:left="993"/>
        <w:contextualSpacing w:val="0"/>
      </w:pPr>
      <w:r>
        <w:t>A detailed response to the following two components:</w:t>
      </w:r>
    </w:p>
    <w:p w14:paraId="5026CFDA" w14:textId="77777777" w:rsidR="003576C6" w:rsidRDefault="003576C6" w:rsidP="003576C6">
      <w:pPr>
        <w:pStyle w:val="ListParagraph"/>
        <w:numPr>
          <w:ilvl w:val="0"/>
          <w:numId w:val="44"/>
        </w:numPr>
        <w:ind w:left="1418" w:hanging="284"/>
        <w:contextualSpacing w:val="0"/>
      </w:pPr>
      <w:r>
        <w:t>The potential impact of the project and plans on Aboriginal and Torres Strait Islander people, communities and organisations including approaches to lessen any potential undesired impacts</w:t>
      </w:r>
    </w:p>
    <w:p w14:paraId="7C00CFEF" w14:textId="77777777" w:rsidR="003576C6" w:rsidRDefault="003576C6" w:rsidP="003576C6">
      <w:pPr>
        <w:pStyle w:val="ListParagraph"/>
        <w:numPr>
          <w:ilvl w:val="0"/>
          <w:numId w:val="44"/>
        </w:numPr>
        <w:ind w:left="1418" w:hanging="284"/>
        <w:contextualSpacing w:val="0"/>
      </w:pPr>
      <w:r>
        <w:t>engagement with Aboriginal and Torres Strait Islander people, communities and organisations.</w:t>
      </w:r>
    </w:p>
    <w:p w14:paraId="4635F9B0" w14:textId="77777777" w:rsidR="003576C6" w:rsidRPr="00017D92" w:rsidRDefault="003576C6" w:rsidP="003576C6">
      <w:pPr>
        <w:pStyle w:val="ListParagraph"/>
        <w:numPr>
          <w:ilvl w:val="0"/>
          <w:numId w:val="27"/>
        </w:numPr>
        <w:ind w:left="426" w:hanging="357"/>
        <w:contextualSpacing w:val="0"/>
        <w:rPr>
          <w:b/>
          <w:bCs/>
        </w:rPr>
      </w:pPr>
      <w:r w:rsidRPr="005D06FE">
        <w:rPr>
          <w:b/>
          <w:bCs/>
        </w:rPr>
        <w:t>Project</w:t>
      </w:r>
      <w:r w:rsidRPr="00017D92">
        <w:rPr>
          <w:b/>
          <w:bCs/>
        </w:rPr>
        <w:t xml:space="preserve"> documents</w:t>
      </w:r>
      <w:r>
        <w:rPr>
          <w:b/>
          <w:bCs/>
        </w:rPr>
        <w:t xml:space="preserve"> </w:t>
      </w:r>
      <w:r w:rsidRPr="00B97AA1">
        <w:rPr>
          <w:i/>
          <w:iCs/>
        </w:rPr>
        <w:t>(those applicable to your project)</w:t>
      </w:r>
    </w:p>
    <w:p w14:paraId="1FB8A424" w14:textId="77777777" w:rsidR="003576C6" w:rsidRPr="00DF40E5" w:rsidRDefault="003576C6" w:rsidP="003576C6">
      <w:pPr>
        <w:pStyle w:val="ListParagraph"/>
        <w:numPr>
          <w:ilvl w:val="0"/>
          <w:numId w:val="30"/>
        </w:numPr>
        <w:ind w:left="993"/>
        <w:contextualSpacing w:val="0"/>
      </w:pPr>
      <w:r w:rsidRPr="00DF40E5">
        <w:t>Preliminary architectural drawings by a registered architect of the proposed project</w:t>
      </w:r>
    </w:p>
    <w:p w14:paraId="097DAC55" w14:textId="77777777" w:rsidR="003576C6" w:rsidRPr="00DF40E5" w:rsidRDefault="003576C6" w:rsidP="003576C6">
      <w:pPr>
        <w:pStyle w:val="ListParagraph"/>
        <w:numPr>
          <w:ilvl w:val="0"/>
          <w:numId w:val="30"/>
        </w:numPr>
        <w:ind w:left="993"/>
        <w:contextualSpacing w:val="0"/>
      </w:pPr>
      <w:r w:rsidRPr="00DF40E5">
        <w:t>Proposed site plans (THIS project) with proposed NEW build or UPGRADED building clearly highlighted.</w:t>
      </w:r>
    </w:p>
    <w:p w14:paraId="3548F5A6" w14:textId="77777777" w:rsidR="003576C6" w:rsidRPr="00DF40E5" w:rsidRDefault="003576C6" w:rsidP="003576C6">
      <w:pPr>
        <w:pStyle w:val="ListParagraph"/>
        <w:numPr>
          <w:ilvl w:val="0"/>
          <w:numId w:val="30"/>
        </w:numPr>
        <w:ind w:left="993"/>
        <w:contextualSpacing w:val="0"/>
      </w:pPr>
      <w:r w:rsidRPr="00DF40E5">
        <w:t>Quantity Surveyor or equivalent professional COST estimate</w:t>
      </w:r>
    </w:p>
    <w:p w14:paraId="4B04A0B2" w14:textId="77777777" w:rsidR="003576C6" w:rsidRPr="00DF40E5" w:rsidRDefault="003576C6" w:rsidP="003576C6">
      <w:pPr>
        <w:pStyle w:val="ListParagraph"/>
        <w:numPr>
          <w:ilvl w:val="0"/>
          <w:numId w:val="30"/>
        </w:numPr>
        <w:ind w:left="993"/>
        <w:contextualSpacing w:val="0"/>
      </w:pPr>
      <w:r w:rsidRPr="00DF40E5">
        <w:t>Evidence of discussion and/or progress with planning authorities (email, letter, approval notification) if applicable</w:t>
      </w:r>
    </w:p>
    <w:p w14:paraId="0B9599C5" w14:textId="77777777" w:rsidR="003576C6" w:rsidRPr="00DF40E5" w:rsidRDefault="003576C6" w:rsidP="003576C6">
      <w:pPr>
        <w:pStyle w:val="ListParagraph"/>
        <w:numPr>
          <w:ilvl w:val="0"/>
          <w:numId w:val="30"/>
        </w:numPr>
        <w:ind w:left="993"/>
        <w:contextualSpacing w:val="0"/>
      </w:pPr>
      <w:r w:rsidRPr="00DF40E5">
        <w:t xml:space="preserve">Evidence of appropriate insurance – Certificate of currency – </w:t>
      </w:r>
      <w:r w:rsidRPr="00DF40E5">
        <w:rPr>
          <w:i/>
          <w:iCs/>
        </w:rPr>
        <w:t>Industrial Special Risks</w:t>
      </w:r>
    </w:p>
    <w:p w14:paraId="0538CA86" w14:textId="77777777" w:rsidR="003576C6" w:rsidRPr="009E2567" w:rsidRDefault="003576C6" w:rsidP="003576C6">
      <w:pPr>
        <w:pStyle w:val="ListParagraph"/>
        <w:numPr>
          <w:ilvl w:val="0"/>
          <w:numId w:val="27"/>
        </w:numPr>
        <w:ind w:left="426" w:hanging="357"/>
        <w:contextualSpacing w:val="0"/>
        <w:rPr>
          <w:b/>
          <w:bCs/>
        </w:rPr>
      </w:pPr>
      <w:r w:rsidRPr="009E2567">
        <w:rPr>
          <w:b/>
          <w:bCs/>
        </w:rPr>
        <w:t>Additional Supporting Documents</w:t>
      </w:r>
      <w:r>
        <w:rPr>
          <w:b/>
          <w:bCs/>
        </w:rPr>
        <w:t xml:space="preserve"> (if relevant)</w:t>
      </w:r>
    </w:p>
    <w:p w14:paraId="6EBE33BE" w14:textId="77777777" w:rsidR="003576C6" w:rsidRPr="00DF40E5" w:rsidRDefault="003576C6" w:rsidP="003576C6">
      <w:pPr>
        <w:pStyle w:val="ListParagraph"/>
        <w:numPr>
          <w:ilvl w:val="0"/>
          <w:numId w:val="30"/>
        </w:numPr>
        <w:ind w:left="993"/>
        <w:contextualSpacing w:val="0"/>
      </w:pPr>
      <w:r w:rsidRPr="00DF40E5">
        <w:t>Copy of a current lease (if applicable)</w:t>
      </w:r>
    </w:p>
    <w:p w14:paraId="11D401A7" w14:textId="3429F1DE" w:rsidR="003576C6" w:rsidRPr="00DF40E5" w:rsidRDefault="003576C6" w:rsidP="003576C6">
      <w:pPr>
        <w:pStyle w:val="ListParagraph"/>
        <w:numPr>
          <w:ilvl w:val="0"/>
          <w:numId w:val="30"/>
        </w:numPr>
        <w:ind w:left="993"/>
        <w:contextualSpacing w:val="0"/>
      </w:pPr>
      <w:r w:rsidRPr="00DF40E5">
        <w:t>202</w:t>
      </w:r>
      <w:r w:rsidR="00CE30A7">
        <w:t>4</w:t>
      </w:r>
      <w:r w:rsidRPr="00DF40E5">
        <w:t xml:space="preserve"> General Purpose Financial Statement – AUDITED </w:t>
      </w:r>
    </w:p>
    <w:p w14:paraId="0D502070" w14:textId="77777777" w:rsidR="003576C6" w:rsidRDefault="003576C6" w:rsidP="003576C6">
      <w:pPr>
        <w:pStyle w:val="ListParagraph"/>
        <w:numPr>
          <w:ilvl w:val="0"/>
          <w:numId w:val="30"/>
        </w:numPr>
        <w:ind w:left="993"/>
        <w:contextualSpacing w:val="0"/>
      </w:pPr>
      <w:r w:rsidRPr="00DF40E5">
        <w:t>Spreadsheet or Table of current and</w:t>
      </w:r>
      <w:r>
        <w:t>/or</w:t>
      </w:r>
      <w:r w:rsidRPr="00DF40E5">
        <w:t xml:space="preserve"> projected </w:t>
      </w:r>
      <w:r>
        <w:t xml:space="preserve">Preschool </w:t>
      </w:r>
      <w:r w:rsidRPr="00DF40E5">
        <w:t>enrolments</w:t>
      </w:r>
      <w:r>
        <w:t xml:space="preserve"> post project</w:t>
      </w:r>
    </w:p>
    <w:p w14:paraId="130F24ED" w14:textId="4E4C969B" w:rsidR="00CE30A7" w:rsidRPr="00CE30A7" w:rsidRDefault="00CE30A7" w:rsidP="00CE30A7">
      <w:pPr>
        <w:pStyle w:val="ListParagraph"/>
        <w:numPr>
          <w:ilvl w:val="0"/>
          <w:numId w:val="30"/>
        </w:numPr>
        <w:ind w:left="993"/>
        <w:contextualSpacing w:val="0"/>
        <w:rPr>
          <w:color w:val="000000" w:themeColor="text1"/>
        </w:rPr>
      </w:pPr>
      <w:r>
        <w:t xml:space="preserve">Spreadsheet demonstrating proposed operational BUDGET for commencing year (CY) PLUS - </w:t>
      </w:r>
      <w:r w:rsidRPr="008D6892">
        <w:rPr>
          <w:b/>
          <w:bCs/>
          <w:color w:val="000000" w:themeColor="text1"/>
        </w:rPr>
        <w:t>three</w:t>
      </w:r>
      <w:r w:rsidRPr="008D6892">
        <w:rPr>
          <w:color w:val="000000" w:themeColor="text1"/>
        </w:rPr>
        <w:t xml:space="preserve"> forward years. (</w:t>
      </w:r>
      <w:proofErr w:type="spellStart"/>
      <w:r>
        <w:rPr>
          <w:color w:val="000000" w:themeColor="text1"/>
        </w:rPr>
        <w:t>i</w:t>
      </w:r>
      <w:r w:rsidRPr="008D6892">
        <w:rPr>
          <w:color w:val="000000" w:themeColor="text1"/>
        </w:rPr>
        <w:t>e</w:t>
      </w:r>
      <w:proofErr w:type="spellEnd"/>
      <w:r w:rsidRPr="008D6892">
        <w:rPr>
          <w:color w:val="000000" w:themeColor="text1"/>
        </w:rPr>
        <w:t>: CY, CY</w:t>
      </w:r>
      <w:r w:rsidRPr="008D6892">
        <w:rPr>
          <w:color w:val="000000" w:themeColor="text1"/>
          <w:vertAlign w:val="superscript"/>
        </w:rPr>
        <w:t>+1</w:t>
      </w:r>
      <w:r w:rsidRPr="008D6892">
        <w:rPr>
          <w:color w:val="000000" w:themeColor="text1"/>
        </w:rPr>
        <w:t>, CY</w:t>
      </w:r>
      <w:r w:rsidRPr="008D6892">
        <w:rPr>
          <w:color w:val="000000" w:themeColor="text1"/>
          <w:vertAlign w:val="superscript"/>
        </w:rPr>
        <w:t>+2</w:t>
      </w:r>
      <w:r w:rsidRPr="008D6892">
        <w:rPr>
          <w:color w:val="000000" w:themeColor="text1"/>
        </w:rPr>
        <w:t>, CY</w:t>
      </w:r>
      <w:r w:rsidRPr="008D6892">
        <w:rPr>
          <w:color w:val="000000" w:themeColor="text1"/>
          <w:vertAlign w:val="superscript"/>
        </w:rPr>
        <w:t>+3</w:t>
      </w:r>
      <w:r>
        <w:rPr>
          <w:color w:val="000000" w:themeColor="text1"/>
        </w:rPr>
        <w:t>)</w:t>
      </w:r>
    </w:p>
    <w:p w14:paraId="55F92813" w14:textId="77777777" w:rsidR="003576C6" w:rsidRPr="004571DB" w:rsidRDefault="003576C6" w:rsidP="003576C6">
      <w:pPr>
        <w:pStyle w:val="Heading1"/>
      </w:pPr>
      <w:r>
        <w:t>What if I have more questions?</w:t>
      </w:r>
    </w:p>
    <w:p w14:paraId="5283545E" w14:textId="77777777" w:rsidR="003576C6" w:rsidRDefault="003576C6" w:rsidP="003576C6">
      <w:r>
        <w:t xml:space="preserve">If you have questions about </w:t>
      </w:r>
      <w:r w:rsidRPr="00B97AA1">
        <w:t xml:space="preserve">Preschool Capital Grants </w:t>
      </w:r>
      <w:proofErr w:type="gramStart"/>
      <w:r w:rsidRPr="00B97AA1">
        <w:t>Program</w:t>
      </w:r>
      <w:proofErr w:type="gramEnd"/>
      <w:r>
        <w:t xml:space="preserve"> please contact the AISNSW Grants Team, </w:t>
      </w:r>
      <w:hyperlink r:id="rId17" w:history="1">
        <w:r w:rsidRPr="00DA497D">
          <w:rPr>
            <w:rStyle w:val="Hyperlink"/>
          </w:rPr>
          <w:t>Grants@aisnsw.edu.au</w:t>
        </w:r>
      </w:hyperlink>
      <w:r>
        <w:t xml:space="preserve"> </w:t>
      </w:r>
    </w:p>
    <w:p w14:paraId="6A8B3D3F" w14:textId="77777777" w:rsidR="005B00F9" w:rsidRDefault="005B00F9" w:rsidP="001A736A">
      <w:pPr>
        <w:sectPr w:rsidR="005B00F9" w:rsidSect="007F4774">
          <w:headerReference w:type="default" r:id="rId18"/>
          <w:footerReference w:type="default" r:id="rId19"/>
          <w:headerReference w:type="first" r:id="rId20"/>
          <w:footerReference w:type="first" r:id="rId21"/>
          <w:pgSz w:w="11906" w:h="16838" w:code="9"/>
          <w:pgMar w:top="1560" w:right="964" w:bottom="851" w:left="964" w:header="709" w:footer="510" w:gutter="0"/>
          <w:cols w:space="708"/>
          <w:titlePg/>
          <w:docGrid w:linePitch="360"/>
        </w:sectPr>
      </w:pPr>
    </w:p>
    <w:p w14:paraId="233DC160" w14:textId="77777777" w:rsidR="00D6004E" w:rsidRDefault="00D6004E" w:rsidP="009D1F19">
      <w:pPr>
        <w:pBdr>
          <w:top w:val="single" w:sz="24" w:space="0" w:color="6BC8C6" w:themeColor="accent3"/>
          <w:left w:val="single" w:sz="24" w:space="4" w:color="6BC8C6" w:themeColor="accent3"/>
          <w:bottom w:val="single" w:sz="24" w:space="12" w:color="6BC8C6" w:themeColor="accent3"/>
          <w:right w:val="single" w:sz="24" w:space="4" w:color="6BC8C6" w:themeColor="accent3"/>
        </w:pBdr>
        <w:shd w:val="clear" w:color="auto" w:fill="006FBA" w:themeFill="accent1"/>
        <w:spacing w:before="0" w:after="0"/>
        <w:ind w:left="-426" w:right="-370"/>
        <w:jc w:val="center"/>
        <w:rPr>
          <w:color w:val="FFFFFF" w:themeColor="background1"/>
          <w:szCs w:val="18"/>
        </w:rPr>
      </w:pPr>
    </w:p>
    <w:p w14:paraId="55B08B5C" w14:textId="59D89E7B" w:rsidR="002B66C9" w:rsidRPr="00F47FCD" w:rsidRDefault="00B45803" w:rsidP="009D1F19">
      <w:pPr>
        <w:pBdr>
          <w:top w:val="single" w:sz="24" w:space="0" w:color="6BC8C6" w:themeColor="accent3"/>
          <w:left w:val="single" w:sz="24" w:space="4" w:color="6BC8C6" w:themeColor="accent3"/>
          <w:bottom w:val="single" w:sz="24" w:space="12" w:color="6BC8C6" w:themeColor="accent3"/>
          <w:right w:val="single" w:sz="24" w:space="4" w:color="6BC8C6" w:themeColor="accent3"/>
        </w:pBdr>
        <w:shd w:val="clear" w:color="auto" w:fill="006FBA" w:themeFill="accent1"/>
        <w:spacing w:before="0" w:after="0"/>
        <w:ind w:left="-426" w:right="-370"/>
        <w:jc w:val="center"/>
        <w:rPr>
          <w:color w:val="FFFFFF" w:themeColor="background1"/>
          <w:sz w:val="22"/>
        </w:rPr>
      </w:pPr>
      <w:r w:rsidRPr="00F47FCD">
        <w:rPr>
          <w:color w:val="FFFFFF" w:themeColor="background1"/>
          <w:sz w:val="22"/>
        </w:rPr>
        <w:t xml:space="preserve">Please email your completed Application Form and attachments to </w:t>
      </w:r>
      <w:hyperlink r:id="rId22" w:history="1">
        <w:r w:rsidR="003855EC" w:rsidRPr="00F47FCD">
          <w:rPr>
            <w:rStyle w:val="Hyperlink"/>
            <w:color w:val="FFFFFF" w:themeColor="background1"/>
            <w:sz w:val="22"/>
          </w:rPr>
          <w:t>Grants@aisnsw.edu.au</w:t>
        </w:r>
      </w:hyperlink>
    </w:p>
    <w:p w14:paraId="04379E9D" w14:textId="74EF1844" w:rsidR="00270E83" w:rsidRDefault="000A7A1E" w:rsidP="00E26671">
      <w:pPr>
        <w:pStyle w:val="Heading1"/>
        <w:spacing w:before="240"/>
      </w:pPr>
      <w:bookmarkStart w:id="3" w:name="_School_details"/>
      <w:bookmarkEnd w:id="3"/>
      <w:r>
        <w:t>School details</w:t>
      </w:r>
    </w:p>
    <w:p w14:paraId="34028522" w14:textId="77777777" w:rsidR="00066549" w:rsidRDefault="00CC75CF" w:rsidP="00E84C58">
      <w:pPr>
        <w:spacing w:after="120"/>
      </w:pPr>
      <w:r>
        <w:t xml:space="preserve">Please provide </w:t>
      </w:r>
      <w:r w:rsidR="00782744">
        <w:t>your school details</w:t>
      </w:r>
      <w:r>
        <w:t xml:space="preserve">. </w:t>
      </w:r>
    </w:p>
    <w:p w14:paraId="408D8760" w14:textId="079325C1" w:rsidR="00CC75CF" w:rsidRPr="00E84C58" w:rsidRDefault="00782744" w:rsidP="00CF398D">
      <w:pPr>
        <w:ind w:right="339"/>
        <w:rPr>
          <w:i/>
          <w:iCs/>
        </w:rPr>
      </w:pPr>
      <w:r w:rsidRPr="00E84C58">
        <w:rPr>
          <w:i/>
          <w:iCs/>
        </w:rPr>
        <w:t xml:space="preserve">NOTE: </w:t>
      </w:r>
      <w:r w:rsidR="001A09D6">
        <w:rPr>
          <w:i/>
          <w:iCs/>
        </w:rPr>
        <w:t>‘</w:t>
      </w:r>
      <w:r w:rsidRPr="00E84C58">
        <w:rPr>
          <w:i/>
          <w:iCs/>
        </w:rPr>
        <w:t>relevant campus</w:t>
      </w:r>
      <w:r w:rsidR="001A09D6">
        <w:rPr>
          <w:i/>
          <w:iCs/>
        </w:rPr>
        <w:t>’</w:t>
      </w:r>
      <w:r w:rsidRPr="00E84C58">
        <w:rPr>
          <w:i/>
          <w:iCs/>
        </w:rPr>
        <w:t xml:space="preserve"> address </w:t>
      </w:r>
      <w:r w:rsidR="00AA2964" w:rsidRPr="00E84C58">
        <w:rPr>
          <w:i/>
          <w:iCs/>
        </w:rPr>
        <w:t xml:space="preserve">is the address of the campus where your Kindergarten class is situated </w:t>
      </w:r>
      <w:r w:rsidR="001A09D6">
        <w:rPr>
          <w:i/>
          <w:iCs/>
        </w:rPr>
        <w:t>– the proposed or existing Preschool must operate on or adjacent to this campus.</w:t>
      </w:r>
      <w:r w:rsidR="00AA2964" w:rsidRPr="00E84C58">
        <w:rPr>
          <w:i/>
          <w:iCs/>
        </w:rPr>
        <w:t xml:space="preserve"> </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985"/>
        <w:gridCol w:w="3000"/>
        <w:gridCol w:w="1819"/>
        <w:gridCol w:w="3169"/>
      </w:tblGrid>
      <w:tr w:rsidR="00820512" w14:paraId="269247B4" w14:textId="77777777" w:rsidTr="00E84C58">
        <w:tc>
          <w:tcPr>
            <w:tcW w:w="1985" w:type="dxa"/>
          </w:tcPr>
          <w:p w14:paraId="7322DB65" w14:textId="1A248FD8" w:rsidR="00820512" w:rsidRDefault="00820512" w:rsidP="00E84C58">
            <w:pPr>
              <w:spacing w:after="120" w:line="240" w:lineRule="auto"/>
            </w:pPr>
            <w:r w:rsidRPr="00DF40E5">
              <w:t>School</w:t>
            </w:r>
            <w:r>
              <w:t xml:space="preserve"> name</w:t>
            </w:r>
          </w:p>
        </w:tc>
        <w:tc>
          <w:tcPr>
            <w:tcW w:w="7988" w:type="dxa"/>
            <w:gridSpan w:val="3"/>
          </w:tcPr>
          <w:p w14:paraId="7C821CA8" w14:textId="5E7FC91C" w:rsidR="00820512" w:rsidRDefault="00820512" w:rsidP="00E84C58">
            <w:pPr>
              <w:spacing w:after="120" w:line="240" w:lineRule="auto"/>
            </w:pPr>
            <w:r w:rsidRPr="00E84C58">
              <w:rPr>
                <w:color w:val="0070C0"/>
                <w:bdr w:val="dotted" w:sz="4" w:space="0" w:color="auto"/>
              </w:rPr>
              <w:t>&lt;</w:t>
            </w:r>
            <w:r w:rsidR="00D73E46" w:rsidRPr="00E84C58">
              <w:rPr>
                <w:color w:val="0070C0"/>
                <w:bdr w:val="dotted" w:sz="4" w:space="0" w:color="auto"/>
              </w:rPr>
              <w:t>Enter text</w:t>
            </w:r>
            <w:r w:rsidRPr="00E84C58">
              <w:rPr>
                <w:color w:val="0070C0"/>
                <w:bdr w:val="dotted" w:sz="4" w:space="0" w:color="auto"/>
              </w:rPr>
              <w:t>&gt;</w:t>
            </w:r>
            <w:r>
              <w:rPr>
                <w:color w:val="0070C0"/>
                <w:bdr w:val="single" w:sz="4" w:space="0" w:color="auto"/>
              </w:rPr>
              <w:t xml:space="preserve"> </w:t>
            </w:r>
            <w:r>
              <w:fldChar w:fldCharType="begin"/>
            </w:r>
            <w:r>
              <w:instrText xml:space="preserve"> COMMENTS   \* MERGEFORMAT </w:instrText>
            </w:r>
            <w:r>
              <w:fldChar w:fldCharType="end"/>
            </w:r>
          </w:p>
        </w:tc>
      </w:tr>
      <w:tr w:rsidR="00266714" w14:paraId="485050D0" w14:textId="77777777" w:rsidTr="00E84C58">
        <w:trPr>
          <w:trHeight w:val="149"/>
        </w:trPr>
        <w:tc>
          <w:tcPr>
            <w:tcW w:w="1985" w:type="dxa"/>
          </w:tcPr>
          <w:p w14:paraId="54D582CE" w14:textId="5D4C5356" w:rsidR="00266714" w:rsidRDefault="00266714" w:rsidP="00E84C58">
            <w:pPr>
              <w:spacing w:after="120" w:line="240" w:lineRule="auto"/>
            </w:pPr>
            <w:r>
              <w:t>School AGEID</w:t>
            </w:r>
          </w:p>
        </w:tc>
        <w:tc>
          <w:tcPr>
            <w:tcW w:w="3000" w:type="dxa"/>
          </w:tcPr>
          <w:p w14:paraId="1E07FE71" w14:textId="727597A8" w:rsidR="00266714" w:rsidRDefault="00D73E46" w:rsidP="00E84C58">
            <w:pPr>
              <w:spacing w:after="120" w:line="240" w:lineRule="auto"/>
            </w:pPr>
            <w:r w:rsidRPr="00E84C58">
              <w:rPr>
                <w:color w:val="0070C0"/>
                <w:bdr w:val="dotted" w:sz="4" w:space="0" w:color="auto"/>
              </w:rPr>
              <w:t>&lt;Enter text&gt;</w:t>
            </w:r>
          </w:p>
        </w:tc>
        <w:tc>
          <w:tcPr>
            <w:tcW w:w="1819" w:type="dxa"/>
          </w:tcPr>
          <w:p w14:paraId="33B8F437" w14:textId="6A96BAE5" w:rsidR="00266714" w:rsidRDefault="00266714" w:rsidP="00E84C58">
            <w:pPr>
              <w:tabs>
                <w:tab w:val="left" w:pos="2490"/>
              </w:tabs>
              <w:spacing w:after="120" w:line="240" w:lineRule="auto"/>
            </w:pPr>
            <w:r>
              <w:t>Location AGEID</w:t>
            </w:r>
          </w:p>
        </w:tc>
        <w:tc>
          <w:tcPr>
            <w:tcW w:w="3169" w:type="dxa"/>
          </w:tcPr>
          <w:p w14:paraId="597DC08A" w14:textId="18344755" w:rsidR="00266714" w:rsidRDefault="00D73E46" w:rsidP="00E84C58">
            <w:pPr>
              <w:spacing w:after="120" w:line="240" w:lineRule="auto"/>
            </w:pPr>
            <w:r w:rsidRPr="00E84C58">
              <w:rPr>
                <w:color w:val="0070C0"/>
                <w:bdr w:val="dotted" w:sz="4" w:space="0" w:color="auto"/>
              </w:rPr>
              <w:t>&lt;Enter text&gt;</w:t>
            </w:r>
          </w:p>
        </w:tc>
      </w:tr>
      <w:tr w:rsidR="00D73E46" w14:paraId="47EA498F" w14:textId="77777777" w:rsidTr="00E84C58">
        <w:tc>
          <w:tcPr>
            <w:tcW w:w="1985" w:type="dxa"/>
          </w:tcPr>
          <w:p w14:paraId="5F300CEB" w14:textId="77777777" w:rsidR="00D73E46" w:rsidRDefault="00D73E46" w:rsidP="000C5F5C">
            <w:pPr>
              <w:spacing w:after="120" w:line="240" w:lineRule="auto"/>
            </w:pPr>
            <w:r w:rsidRPr="00DF40E5">
              <w:t>Location address</w:t>
            </w:r>
            <w:r>
              <w:t xml:space="preserve"> of relevant campus </w:t>
            </w:r>
          </w:p>
        </w:tc>
        <w:tc>
          <w:tcPr>
            <w:tcW w:w="7988" w:type="dxa"/>
            <w:gridSpan w:val="3"/>
          </w:tcPr>
          <w:p w14:paraId="58978586" w14:textId="3AE63A77" w:rsidR="00D73E46" w:rsidRDefault="00D73E46" w:rsidP="00E84C58">
            <w:pPr>
              <w:spacing w:after="120" w:line="240" w:lineRule="auto"/>
            </w:pPr>
            <w:r w:rsidRPr="00E84C58">
              <w:rPr>
                <w:color w:val="0070C0"/>
                <w:bdr w:val="dotted" w:sz="4" w:space="0" w:color="auto"/>
              </w:rPr>
              <w:t>&lt;Enter text&gt;</w:t>
            </w:r>
          </w:p>
        </w:tc>
      </w:tr>
      <w:tr w:rsidR="00266714" w14:paraId="5240CCC3" w14:textId="77777777" w:rsidTr="00E84C58">
        <w:tc>
          <w:tcPr>
            <w:tcW w:w="1985" w:type="dxa"/>
          </w:tcPr>
          <w:p w14:paraId="0214D1AA" w14:textId="36545F44" w:rsidR="00266714" w:rsidRDefault="00AE5D71" w:rsidP="00E84C58">
            <w:pPr>
              <w:spacing w:after="120" w:line="240" w:lineRule="auto"/>
            </w:pPr>
            <w:r>
              <w:t xml:space="preserve">Principal </w:t>
            </w:r>
            <w:r w:rsidR="00820512">
              <w:t>name</w:t>
            </w:r>
          </w:p>
        </w:tc>
        <w:tc>
          <w:tcPr>
            <w:tcW w:w="3000" w:type="dxa"/>
          </w:tcPr>
          <w:p w14:paraId="73BC0AA5" w14:textId="223F4521" w:rsidR="00266714" w:rsidRDefault="00D73E46" w:rsidP="00E84C58">
            <w:pPr>
              <w:spacing w:after="120" w:line="240" w:lineRule="auto"/>
            </w:pPr>
            <w:r w:rsidRPr="00E84C58">
              <w:rPr>
                <w:color w:val="0070C0"/>
                <w:bdr w:val="dotted" w:sz="4" w:space="0" w:color="auto"/>
              </w:rPr>
              <w:t>&lt;Enter text&gt;</w:t>
            </w:r>
          </w:p>
        </w:tc>
        <w:tc>
          <w:tcPr>
            <w:tcW w:w="1819" w:type="dxa"/>
          </w:tcPr>
          <w:p w14:paraId="0FF15C60" w14:textId="5805BA12" w:rsidR="00266714" w:rsidRDefault="00820512" w:rsidP="00E84C58">
            <w:pPr>
              <w:spacing w:after="120" w:line="240" w:lineRule="auto"/>
            </w:pPr>
            <w:r>
              <w:t>Principal e</w:t>
            </w:r>
            <w:r w:rsidR="00AE5D71">
              <w:t xml:space="preserve">mail </w:t>
            </w:r>
          </w:p>
        </w:tc>
        <w:tc>
          <w:tcPr>
            <w:tcW w:w="3169" w:type="dxa"/>
          </w:tcPr>
          <w:p w14:paraId="39717FCE" w14:textId="66C4D9FC" w:rsidR="00266714" w:rsidRDefault="00D73E46" w:rsidP="00E84C58">
            <w:pPr>
              <w:spacing w:after="120" w:line="240" w:lineRule="auto"/>
            </w:pPr>
            <w:r w:rsidRPr="00E84C58">
              <w:rPr>
                <w:color w:val="0070C0"/>
                <w:bdr w:val="dotted" w:sz="4" w:space="0" w:color="auto"/>
              </w:rPr>
              <w:t>&lt;Enter text&gt;</w:t>
            </w:r>
          </w:p>
        </w:tc>
      </w:tr>
    </w:tbl>
    <w:p w14:paraId="22190121" w14:textId="373412E9" w:rsidR="00AE5D71" w:rsidRDefault="00AE5D71" w:rsidP="00E84C58">
      <w:pPr>
        <w:pStyle w:val="Heading1"/>
      </w:pPr>
      <w:r>
        <w:t>Nominated contact person</w:t>
      </w:r>
    </w:p>
    <w:p w14:paraId="328E616D" w14:textId="6D63F17B" w:rsidR="00AE5D71" w:rsidRPr="00AE5D71" w:rsidRDefault="00F36A7D" w:rsidP="00E84C58">
      <w:r>
        <w:t xml:space="preserve">Please provide details of the </w:t>
      </w:r>
      <w:r w:rsidR="00230392">
        <w:t xml:space="preserve">details of </w:t>
      </w:r>
      <w:r w:rsidR="00CC75CF">
        <w:t xml:space="preserve">the person AISNSW should contact in relation to this application. </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701"/>
        <w:gridCol w:w="3284"/>
        <w:gridCol w:w="1819"/>
        <w:gridCol w:w="3169"/>
      </w:tblGrid>
      <w:tr w:rsidR="00EF48E6" w14:paraId="16087962" w14:textId="77777777" w:rsidTr="00E84C58">
        <w:trPr>
          <w:trHeight w:val="191"/>
        </w:trPr>
        <w:tc>
          <w:tcPr>
            <w:tcW w:w="1701" w:type="dxa"/>
          </w:tcPr>
          <w:p w14:paraId="344D1E30" w14:textId="77F2A5EF" w:rsidR="00AE5D71" w:rsidRDefault="00770449" w:rsidP="00E84C58">
            <w:pPr>
              <w:spacing w:after="120" w:line="240" w:lineRule="auto"/>
            </w:pPr>
            <w:r>
              <w:t>Name</w:t>
            </w:r>
          </w:p>
        </w:tc>
        <w:tc>
          <w:tcPr>
            <w:tcW w:w="3284" w:type="dxa"/>
          </w:tcPr>
          <w:p w14:paraId="0D8BF10E" w14:textId="6C508801" w:rsidR="00AE5D71" w:rsidRDefault="00D73E46" w:rsidP="00E84C58">
            <w:pPr>
              <w:spacing w:after="120" w:line="240" w:lineRule="auto"/>
            </w:pPr>
            <w:r w:rsidRPr="00E84C58">
              <w:rPr>
                <w:color w:val="0070C0"/>
                <w:bdr w:val="dotted" w:sz="4" w:space="0" w:color="auto"/>
              </w:rPr>
              <w:t>&lt;Enter text&gt;</w:t>
            </w:r>
            <w:r>
              <w:rPr>
                <w:color w:val="0070C0"/>
                <w:bdr w:val="single" w:sz="4" w:space="0" w:color="auto"/>
              </w:rPr>
              <w:t xml:space="preserve"> </w:t>
            </w:r>
            <w:r w:rsidR="00AE5D71">
              <w:rPr>
                <w:color w:val="0070C0"/>
                <w:bdr w:val="single" w:sz="4" w:space="0" w:color="auto"/>
              </w:rPr>
              <w:t xml:space="preserve"> </w:t>
            </w:r>
            <w:r w:rsidR="00AE5D71">
              <w:fldChar w:fldCharType="begin"/>
            </w:r>
            <w:r w:rsidR="00AE5D71">
              <w:instrText xml:space="preserve"> COMMENTS   \* MERGEFORMAT </w:instrText>
            </w:r>
            <w:r w:rsidR="00AE5D71">
              <w:fldChar w:fldCharType="end"/>
            </w:r>
          </w:p>
        </w:tc>
        <w:tc>
          <w:tcPr>
            <w:tcW w:w="1819" w:type="dxa"/>
          </w:tcPr>
          <w:p w14:paraId="4CAB62DA" w14:textId="77D832B0" w:rsidR="00AE5D71" w:rsidRDefault="002504BF" w:rsidP="00E84C58">
            <w:pPr>
              <w:spacing w:after="120" w:line="240" w:lineRule="auto"/>
            </w:pPr>
            <w:r>
              <w:t>Role</w:t>
            </w:r>
            <w:r w:rsidR="002044E1">
              <w:t xml:space="preserve"> title</w:t>
            </w:r>
            <w:r>
              <w:t xml:space="preserve"> </w:t>
            </w:r>
            <w:r w:rsidR="00EF48E6">
              <w:t xml:space="preserve"> </w:t>
            </w:r>
          </w:p>
        </w:tc>
        <w:tc>
          <w:tcPr>
            <w:tcW w:w="3169" w:type="dxa"/>
          </w:tcPr>
          <w:p w14:paraId="65FC2AF2" w14:textId="59EBDBFF" w:rsidR="00AE5D71" w:rsidRDefault="00230392" w:rsidP="00E84C58">
            <w:pPr>
              <w:spacing w:after="120" w:line="240" w:lineRule="auto"/>
            </w:pPr>
            <w:r w:rsidRPr="00E84C58">
              <w:rPr>
                <w:color w:val="0070C0"/>
                <w:bdr w:val="dotted" w:sz="4" w:space="0" w:color="auto"/>
              </w:rPr>
              <w:t>&lt;Enter text&gt;</w:t>
            </w:r>
          </w:p>
        </w:tc>
      </w:tr>
      <w:tr w:rsidR="002504BF" w14:paraId="3839B8AF" w14:textId="77777777" w:rsidTr="00E84C58">
        <w:trPr>
          <w:trHeight w:val="149"/>
        </w:trPr>
        <w:tc>
          <w:tcPr>
            <w:tcW w:w="1701" w:type="dxa"/>
          </w:tcPr>
          <w:p w14:paraId="5E25548E" w14:textId="053C6F03" w:rsidR="002504BF" w:rsidRDefault="002504BF" w:rsidP="00E84C58">
            <w:pPr>
              <w:spacing w:after="120" w:line="240" w:lineRule="auto"/>
            </w:pPr>
            <w:r>
              <w:t>Phone</w:t>
            </w:r>
          </w:p>
        </w:tc>
        <w:tc>
          <w:tcPr>
            <w:tcW w:w="3284" w:type="dxa"/>
          </w:tcPr>
          <w:p w14:paraId="5929AF04" w14:textId="0FAB362B" w:rsidR="002504BF" w:rsidRDefault="002504BF" w:rsidP="00E84C58">
            <w:pPr>
              <w:spacing w:after="120" w:line="240" w:lineRule="auto"/>
            </w:pPr>
            <w:r w:rsidRPr="00E84C58">
              <w:rPr>
                <w:color w:val="0070C0"/>
                <w:bdr w:val="dotted" w:sz="4" w:space="0" w:color="auto"/>
              </w:rPr>
              <w:t>&lt;Enter text&gt;</w:t>
            </w:r>
          </w:p>
        </w:tc>
        <w:tc>
          <w:tcPr>
            <w:tcW w:w="1819" w:type="dxa"/>
          </w:tcPr>
          <w:p w14:paraId="2F2C07B8" w14:textId="2424DFDE" w:rsidR="002504BF" w:rsidRDefault="002504BF" w:rsidP="00E84C58">
            <w:pPr>
              <w:tabs>
                <w:tab w:val="left" w:pos="2490"/>
              </w:tabs>
              <w:spacing w:after="120" w:line="240" w:lineRule="auto"/>
            </w:pPr>
            <w:r>
              <w:t xml:space="preserve">Email </w:t>
            </w:r>
          </w:p>
        </w:tc>
        <w:tc>
          <w:tcPr>
            <w:tcW w:w="3169" w:type="dxa"/>
          </w:tcPr>
          <w:p w14:paraId="4730DA76" w14:textId="35AD08B0" w:rsidR="002504BF" w:rsidRDefault="002504BF" w:rsidP="00E84C58">
            <w:pPr>
              <w:spacing w:after="120" w:line="240" w:lineRule="auto"/>
            </w:pPr>
            <w:r w:rsidRPr="00010AA7">
              <w:rPr>
                <w:color w:val="0070C0"/>
                <w:bdr w:val="dotted" w:sz="4" w:space="0" w:color="auto"/>
              </w:rPr>
              <w:t>&lt;Enter text&gt;</w:t>
            </w:r>
          </w:p>
        </w:tc>
      </w:tr>
    </w:tbl>
    <w:p w14:paraId="23C9F175" w14:textId="4C21406A" w:rsidR="007606EB" w:rsidRDefault="003A292D" w:rsidP="00E84C58">
      <w:pPr>
        <w:pStyle w:val="Heading1"/>
      </w:pPr>
      <w:r>
        <w:t>Application type</w:t>
      </w:r>
    </w:p>
    <w:p w14:paraId="6074014C" w14:textId="2CFE2A40" w:rsidR="000B0938" w:rsidRPr="000B0938" w:rsidRDefault="003A292D" w:rsidP="000B0938">
      <w:r>
        <w:t>Check the relevant application type</w:t>
      </w:r>
      <w:r w:rsidR="00153DC7">
        <w:t xml:space="preserve"> (choose 1</w:t>
      </w:r>
      <w:r w:rsidR="00351178">
        <w:t xml:space="preserve"> only</w:t>
      </w:r>
      <w:r w:rsidR="00153DC7">
        <w:t>)</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356"/>
      </w:tblGrid>
      <w:tr w:rsidR="00153DC7" w14:paraId="54A5B06A" w14:textId="77777777" w:rsidTr="00E84C58">
        <w:trPr>
          <w:trHeight w:val="191"/>
        </w:trPr>
        <w:tc>
          <w:tcPr>
            <w:tcW w:w="9356" w:type="dxa"/>
          </w:tcPr>
          <w:p w14:paraId="1540EC20" w14:textId="11D57DB6" w:rsidR="00153DC7" w:rsidRDefault="005443BE" w:rsidP="00010AA7">
            <w:pPr>
              <w:spacing w:after="120" w:line="240" w:lineRule="auto"/>
            </w:pPr>
            <w:sdt>
              <w:sdtPr>
                <w:id w:val="60068385"/>
                <w14:checkbox>
                  <w14:checked w14:val="0"/>
                  <w14:checkedState w14:val="2612" w14:font="MS Gothic"/>
                  <w14:uncheckedState w14:val="2610" w14:font="MS Gothic"/>
                </w14:checkbox>
              </w:sdtPr>
              <w:sdtEndPr/>
              <w:sdtContent>
                <w:r w:rsidR="00153DC7">
                  <w:rPr>
                    <w:rFonts w:ascii="MS Gothic" w:eastAsia="MS Gothic" w:hAnsi="MS Gothic" w:hint="eastAsia"/>
                  </w:rPr>
                  <w:t>☐</w:t>
                </w:r>
              </w:sdtContent>
            </w:sdt>
            <w:r w:rsidR="00153DC7">
              <w:t xml:space="preserve"> </w:t>
            </w:r>
            <w:r w:rsidR="00351178">
              <w:t>N</w:t>
            </w:r>
            <w:r w:rsidR="00153DC7">
              <w:t xml:space="preserve">ew build </w:t>
            </w:r>
            <w:r w:rsidR="00351178">
              <w:t xml:space="preserve">application </w:t>
            </w:r>
            <w:r w:rsidR="00351178" w:rsidRPr="00E84C58">
              <w:rPr>
                <w:i/>
                <w:iCs/>
              </w:rPr>
              <w:t>(for a Preschool that does not yet operate)</w:t>
            </w:r>
          </w:p>
        </w:tc>
      </w:tr>
      <w:tr w:rsidR="00153DC7" w14:paraId="6FF59A82" w14:textId="77777777" w:rsidTr="00E84C58">
        <w:trPr>
          <w:trHeight w:val="149"/>
        </w:trPr>
        <w:tc>
          <w:tcPr>
            <w:tcW w:w="9356" w:type="dxa"/>
          </w:tcPr>
          <w:p w14:paraId="736DC046" w14:textId="28CEB55D" w:rsidR="00153DC7" w:rsidRDefault="005443BE" w:rsidP="00010AA7">
            <w:pPr>
              <w:spacing w:after="120" w:line="240" w:lineRule="auto"/>
            </w:pPr>
            <w:sdt>
              <w:sdtPr>
                <w:id w:val="1477488808"/>
                <w14:checkbox>
                  <w14:checked w14:val="0"/>
                  <w14:checkedState w14:val="2612" w14:font="MS Gothic"/>
                  <w14:uncheckedState w14:val="2610" w14:font="MS Gothic"/>
                </w14:checkbox>
              </w:sdtPr>
              <w:sdtEndPr/>
              <w:sdtContent>
                <w:r w:rsidR="00153DC7">
                  <w:rPr>
                    <w:rFonts w:ascii="MS Gothic" w:eastAsia="MS Gothic" w:hAnsi="MS Gothic" w:hint="eastAsia"/>
                  </w:rPr>
                  <w:t>☐</w:t>
                </w:r>
              </w:sdtContent>
            </w:sdt>
            <w:r w:rsidR="00153DC7">
              <w:t xml:space="preserve"> Renovation</w:t>
            </w:r>
            <w:r w:rsidR="00936440">
              <w:t>/upgrade</w:t>
            </w:r>
            <w:r w:rsidR="00153DC7">
              <w:t xml:space="preserve"> of existing Preschool</w:t>
            </w:r>
          </w:p>
        </w:tc>
      </w:tr>
    </w:tbl>
    <w:p w14:paraId="5AE9A299" w14:textId="3FB5C242" w:rsidR="006B1C76" w:rsidRDefault="005A6DEC" w:rsidP="00E84C58">
      <w:pPr>
        <w:pStyle w:val="Heading1"/>
      </w:pPr>
      <w:r>
        <w:t>Project details</w:t>
      </w:r>
    </w:p>
    <w:p w14:paraId="2EF2DC23" w14:textId="238A926F" w:rsidR="000546B5" w:rsidRPr="00E84C58" w:rsidRDefault="000546B5" w:rsidP="00E84C58">
      <w:pPr>
        <w:pStyle w:val="Heading2"/>
        <w:spacing w:before="120"/>
        <w:rPr>
          <w:sz w:val="18"/>
          <w:szCs w:val="18"/>
        </w:rPr>
      </w:pPr>
      <w:r w:rsidRPr="00E84C58">
        <w:rPr>
          <w:sz w:val="18"/>
          <w:szCs w:val="18"/>
        </w:rPr>
        <w:t>Project location</w:t>
      </w:r>
    </w:p>
    <w:p w14:paraId="16FF79A5" w14:textId="411200B5" w:rsidR="00CA5142" w:rsidRDefault="006B1C76" w:rsidP="00E84C58">
      <w:pPr>
        <w:spacing w:after="120"/>
      </w:pPr>
      <w:r w:rsidRPr="006B1C76">
        <w:t>Specific location coordinates (Latitude and Longitude) for the proposed project</w:t>
      </w:r>
      <w:r w:rsidR="00CA5142">
        <w:t xml:space="preserve">. </w:t>
      </w:r>
      <w:r>
        <w:t xml:space="preserve">Where on/adjacent to the campus is the Preschool (intended </w:t>
      </w:r>
      <w:r w:rsidR="004A22D9">
        <w:t>Preschool)</w:t>
      </w:r>
      <w:r w:rsidR="005F179D">
        <w:t>.</w:t>
      </w:r>
    </w:p>
    <w:tbl>
      <w:tblPr>
        <w:tblStyle w:val="TableGrid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131"/>
        <w:gridCol w:w="6213"/>
        <w:gridCol w:w="240"/>
      </w:tblGrid>
      <w:tr w:rsidR="00401157" w14:paraId="3D7B73C9" w14:textId="77777777" w:rsidTr="00401157">
        <w:trPr>
          <w:trHeight w:val="191"/>
        </w:trPr>
        <w:tc>
          <w:tcPr>
            <w:tcW w:w="1129" w:type="dxa"/>
          </w:tcPr>
          <w:p w14:paraId="3A26E36D" w14:textId="1F70530B" w:rsidR="00401157" w:rsidRPr="00E84C58" w:rsidRDefault="00401157" w:rsidP="00E84C58">
            <w:pPr>
              <w:spacing w:after="0"/>
              <w:rPr>
                <w:lang w:val="en-US"/>
              </w:rPr>
            </w:pPr>
            <w:r>
              <w:rPr>
                <w:lang w:val="en-US"/>
              </w:rPr>
              <w:t>Latitude</w:t>
            </w:r>
          </w:p>
        </w:tc>
        <w:tc>
          <w:tcPr>
            <w:tcW w:w="6213" w:type="dxa"/>
          </w:tcPr>
          <w:p w14:paraId="00EF9369" w14:textId="77777777" w:rsidR="00401157" w:rsidRDefault="00401157" w:rsidP="00010AA7">
            <w:pPr>
              <w:spacing w:after="120" w:line="240" w:lineRule="auto"/>
            </w:pPr>
            <w:r w:rsidRPr="00010AA7">
              <w:rPr>
                <w:color w:val="0070C0"/>
                <w:bdr w:val="dotted" w:sz="4" w:space="0" w:color="auto"/>
              </w:rPr>
              <w:t>&lt;Enter text&gt;</w:t>
            </w:r>
            <w:r>
              <w:rPr>
                <w:color w:val="0070C0"/>
                <w:bdr w:val="single" w:sz="4" w:space="0" w:color="auto"/>
              </w:rPr>
              <w:t xml:space="preserve">  </w:t>
            </w:r>
            <w:r>
              <w:fldChar w:fldCharType="begin"/>
            </w:r>
            <w:r>
              <w:instrText xml:space="preserve"> COMMENTS   \* MERGEFORMAT </w:instrText>
            </w:r>
            <w:r>
              <w:fldChar w:fldCharType="end"/>
            </w:r>
          </w:p>
        </w:tc>
        <w:tc>
          <w:tcPr>
            <w:tcW w:w="240" w:type="dxa"/>
          </w:tcPr>
          <w:p w14:paraId="7391DA95" w14:textId="2C008D61" w:rsidR="00401157" w:rsidRDefault="00401157" w:rsidP="00010AA7">
            <w:pPr>
              <w:spacing w:after="120" w:line="240" w:lineRule="auto"/>
            </w:pPr>
          </w:p>
        </w:tc>
      </w:tr>
      <w:tr w:rsidR="00401157" w14:paraId="278903D1" w14:textId="77777777" w:rsidTr="00401157">
        <w:trPr>
          <w:trHeight w:val="191"/>
        </w:trPr>
        <w:tc>
          <w:tcPr>
            <w:tcW w:w="1129" w:type="dxa"/>
          </w:tcPr>
          <w:p w14:paraId="1140ADB8" w14:textId="152C0F5F" w:rsidR="00401157" w:rsidRDefault="00401157" w:rsidP="00401157">
            <w:pPr>
              <w:spacing w:after="0"/>
              <w:rPr>
                <w:lang w:val="en-US"/>
              </w:rPr>
            </w:pPr>
            <w:r>
              <w:rPr>
                <w:lang w:val="en-US"/>
              </w:rPr>
              <w:t>Longitude</w:t>
            </w:r>
          </w:p>
        </w:tc>
        <w:tc>
          <w:tcPr>
            <w:tcW w:w="6213" w:type="dxa"/>
          </w:tcPr>
          <w:p w14:paraId="79553558" w14:textId="56565B58" w:rsidR="00401157" w:rsidRPr="00010AA7" w:rsidRDefault="00401157" w:rsidP="00401157">
            <w:pPr>
              <w:spacing w:after="120" w:line="240" w:lineRule="auto"/>
              <w:rPr>
                <w:color w:val="0070C0"/>
                <w:bdr w:val="dotted" w:sz="4" w:space="0" w:color="auto"/>
              </w:rPr>
            </w:pPr>
            <w:r w:rsidRPr="00010AA7">
              <w:rPr>
                <w:color w:val="0070C0"/>
                <w:bdr w:val="dotted" w:sz="4" w:space="0" w:color="auto"/>
              </w:rPr>
              <w:t>&lt;Enter text&gt;</w:t>
            </w:r>
          </w:p>
        </w:tc>
        <w:tc>
          <w:tcPr>
            <w:tcW w:w="240" w:type="dxa"/>
          </w:tcPr>
          <w:p w14:paraId="0ED54A1D" w14:textId="77777777" w:rsidR="00401157" w:rsidRPr="00010AA7" w:rsidRDefault="00401157" w:rsidP="00401157">
            <w:pPr>
              <w:spacing w:after="120" w:line="240" w:lineRule="auto"/>
              <w:rPr>
                <w:color w:val="0070C0"/>
                <w:bdr w:val="dotted" w:sz="4" w:space="0" w:color="auto"/>
              </w:rPr>
            </w:pPr>
          </w:p>
        </w:tc>
      </w:tr>
    </w:tbl>
    <w:p w14:paraId="72928511" w14:textId="77777777" w:rsidR="007E25AB" w:rsidRDefault="007E25AB" w:rsidP="00E84C58">
      <w:pPr>
        <w:pStyle w:val="Heading2"/>
        <w:spacing w:before="240" w:after="120"/>
        <w:rPr>
          <w:sz w:val="18"/>
          <w:szCs w:val="18"/>
        </w:rPr>
      </w:pPr>
    </w:p>
    <w:p w14:paraId="19D60EA6" w14:textId="77777777" w:rsidR="007E25AB" w:rsidRDefault="007E25AB">
      <w:pPr>
        <w:spacing w:before="0" w:after="160" w:line="259" w:lineRule="auto"/>
        <w:rPr>
          <w:rFonts w:ascii="Gotham Medium" w:eastAsiaTheme="majorEastAsia" w:hAnsi="Gotham Medium" w:cstheme="majorBidi"/>
          <w:color w:val="2F5496"/>
          <w:szCs w:val="18"/>
        </w:rPr>
      </w:pPr>
      <w:r>
        <w:rPr>
          <w:szCs w:val="18"/>
        </w:rPr>
        <w:br w:type="page"/>
      </w:r>
    </w:p>
    <w:p w14:paraId="53C7B7FA" w14:textId="7A07D728" w:rsidR="004A22D9" w:rsidRPr="00E84C58" w:rsidRDefault="004A22D9" w:rsidP="00E84C58">
      <w:pPr>
        <w:pStyle w:val="Heading2"/>
        <w:spacing w:before="240" w:after="120"/>
        <w:rPr>
          <w:sz w:val="18"/>
          <w:szCs w:val="18"/>
        </w:rPr>
      </w:pPr>
      <w:r w:rsidRPr="00E84C58">
        <w:rPr>
          <w:sz w:val="18"/>
          <w:szCs w:val="18"/>
        </w:rPr>
        <w:lastRenderedPageBreak/>
        <w:t>Project Summary</w:t>
      </w:r>
    </w:p>
    <w:p w14:paraId="212D7643" w14:textId="77777777" w:rsidR="00CE30A7" w:rsidRDefault="00CE30A7" w:rsidP="00C24CBD">
      <w:pPr>
        <w:spacing w:before="0" w:after="0"/>
        <w:rPr>
          <w:szCs w:val="18"/>
        </w:rPr>
      </w:pPr>
      <w:r>
        <w:rPr>
          <w:szCs w:val="18"/>
        </w:rPr>
        <w:t>Please describe the project using the following sub-headings (</w:t>
      </w:r>
      <w:r w:rsidRPr="00CF55BE">
        <w:rPr>
          <w:sz w:val="14"/>
          <w:szCs w:val="14"/>
        </w:rPr>
        <w:t>as appropriate</w:t>
      </w:r>
      <w:r>
        <w:rPr>
          <w:szCs w:val="18"/>
        </w:rPr>
        <w:t>):</w:t>
      </w:r>
    </w:p>
    <w:p w14:paraId="681EBBCF" w14:textId="77777777" w:rsidR="00CE30A7" w:rsidRPr="00CC3463" w:rsidRDefault="00CE30A7" w:rsidP="00CE30A7">
      <w:pPr>
        <w:pStyle w:val="ListParagraph"/>
        <w:numPr>
          <w:ilvl w:val="0"/>
          <w:numId w:val="46"/>
        </w:numPr>
        <w:spacing w:before="0" w:after="0"/>
        <w:rPr>
          <w:szCs w:val="18"/>
        </w:rPr>
      </w:pPr>
      <w:r w:rsidRPr="00CC3463">
        <w:rPr>
          <w:szCs w:val="18"/>
        </w:rPr>
        <w:t xml:space="preserve">New </w:t>
      </w:r>
      <w:r>
        <w:rPr>
          <w:szCs w:val="18"/>
        </w:rPr>
        <w:t xml:space="preserve">facility including description of learning areas, amenities and administration </w:t>
      </w:r>
    </w:p>
    <w:p w14:paraId="7E17DB5F" w14:textId="77777777" w:rsidR="00CE30A7" w:rsidRDefault="00CE30A7" w:rsidP="00CE30A7">
      <w:pPr>
        <w:pStyle w:val="ListParagraph"/>
        <w:numPr>
          <w:ilvl w:val="0"/>
          <w:numId w:val="46"/>
        </w:numPr>
        <w:spacing w:before="0" w:after="0"/>
        <w:rPr>
          <w:szCs w:val="18"/>
        </w:rPr>
      </w:pPr>
      <w:r>
        <w:rPr>
          <w:szCs w:val="18"/>
        </w:rPr>
        <w:t>R</w:t>
      </w:r>
      <w:r w:rsidRPr="00BB5083">
        <w:rPr>
          <w:szCs w:val="18"/>
        </w:rPr>
        <w:t>enovation/upgrade describe which learning area/s or facilities or amenities will be included in the scope of work and</w:t>
      </w:r>
      <w:r>
        <w:rPr>
          <w:szCs w:val="18"/>
        </w:rPr>
        <w:t>,</w:t>
      </w:r>
    </w:p>
    <w:p w14:paraId="7447D048" w14:textId="77777777" w:rsidR="00CE30A7" w:rsidRPr="00BB5083" w:rsidRDefault="00CE30A7" w:rsidP="00CE30A7">
      <w:pPr>
        <w:pStyle w:val="ListParagraph"/>
        <w:numPr>
          <w:ilvl w:val="1"/>
          <w:numId w:val="46"/>
        </w:numPr>
        <w:spacing w:before="0" w:after="0"/>
        <w:rPr>
          <w:szCs w:val="18"/>
        </w:rPr>
      </w:pPr>
      <w:r w:rsidRPr="00BB5083">
        <w:rPr>
          <w:szCs w:val="18"/>
        </w:rPr>
        <w:t>why the work is needed.</w:t>
      </w:r>
    </w:p>
    <w:p w14:paraId="020E5544" w14:textId="77777777" w:rsidR="00CE30A7" w:rsidRPr="005D3D0A" w:rsidRDefault="00CE30A7" w:rsidP="00CE30A7">
      <w:pPr>
        <w:pStyle w:val="ListParagraph"/>
        <w:numPr>
          <w:ilvl w:val="0"/>
          <w:numId w:val="46"/>
        </w:numPr>
        <w:spacing w:before="0" w:after="0"/>
        <w:rPr>
          <w:lang w:val="en-US"/>
        </w:rPr>
      </w:pPr>
      <w:r w:rsidRPr="005D3D0A">
        <w:rPr>
          <w:szCs w:val="18"/>
          <w:lang w:val="en-US"/>
        </w:rPr>
        <w:t>Number of places proposed, including details of the numbers and hours per day.</w:t>
      </w:r>
    </w:p>
    <w:p w14:paraId="7AE9D5F6" w14:textId="77777777" w:rsidR="00CE30A7" w:rsidRPr="005D3D0A" w:rsidRDefault="00CE30A7" w:rsidP="00CE30A7">
      <w:pPr>
        <w:pStyle w:val="ListParagraph"/>
        <w:numPr>
          <w:ilvl w:val="0"/>
          <w:numId w:val="46"/>
        </w:numPr>
        <w:spacing w:before="0" w:after="0"/>
        <w:rPr>
          <w:lang w:val="en-US"/>
        </w:rPr>
      </w:pPr>
      <w:r w:rsidRPr="005D3D0A">
        <w:rPr>
          <w:lang w:val="en-US"/>
        </w:rPr>
        <w:t>Number of rooms proposed</w:t>
      </w:r>
    </w:p>
    <w:tbl>
      <w:tblPr>
        <w:tblStyle w:val="TableGrid1"/>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973"/>
      </w:tblGrid>
      <w:tr w:rsidR="006B1C76" w14:paraId="032DF2CA" w14:textId="77777777" w:rsidTr="00E84C58">
        <w:trPr>
          <w:trHeight w:val="149"/>
        </w:trPr>
        <w:tc>
          <w:tcPr>
            <w:tcW w:w="9973" w:type="dxa"/>
          </w:tcPr>
          <w:p w14:paraId="60FD4DBE" w14:textId="658EBF7D" w:rsidR="006B1C76" w:rsidRDefault="006B1C76" w:rsidP="00E84C58">
            <w:pPr>
              <w:spacing w:after="120" w:line="240" w:lineRule="auto"/>
            </w:pPr>
            <w:r w:rsidRPr="00010AA7">
              <w:rPr>
                <w:color w:val="0070C0"/>
                <w:bdr w:val="dotted" w:sz="4" w:space="0" w:color="auto"/>
              </w:rPr>
              <w:t>&lt;Enter text&gt;</w:t>
            </w:r>
          </w:p>
          <w:p w14:paraId="5E5F85C3" w14:textId="77777777" w:rsidR="006B1C76" w:rsidRDefault="006B1C76" w:rsidP="00E84C58">
            <w:pPr>
              <w:spacing w:after="120" w:line="240" w:lineRule="auto"/>
              <w:ind w:left="-103"/>
            </w:pPr>
          </w:p>
          <w:p w14:paraId="145F7873" w14:textId="77777777" w:rsidR="007E25AB" w:rsidRDefault="007E25AB" w:rsidP="00E84C58">
            <w:pPr>
              <w:spacing w:after="120" w:line="240" w:lineRule="auto"/>
              <w:ind w:left="-103"/>
            </w:pPr>
          </w:p>
          <w:p w14:paraId="1CFF24A8" w14:textId="7DFB835D" w:rsidR="007E25AB" w:rsidRDefault="007E25AB" w:rsidP="00E84C58">
            <w:pPr>
              <w:spacing w:after="120" w:line="240" w:lineRule="auto"/>
              <w:ind w:left="-103"/>
            </w:pPr>
          </w:p>
        </w:tc>
      </w:tr>
    </w:tbl>
    <w:p w14:paraId="1EEE816E" w14:textId="57D7A179" w:rsidR="00CD6474" w:rsidRDefault="00CD6474" w:rsidP="00CD6474">
      <w:pPr>
        <w:pStyle w:val="Heading2"/>
        <w:spacing w:before="240" w:after="120"/>
        <w:rPr>
          <w:sz w:val="18"/>
          <w:szCs w:val="18"/>
        </w:rPr>
      </w:pPr>
      <w:r w:rsidRPr="00010AA7">
        <w:rPr>
          <w:sz w:val="18"/>
          <w:szCs w:val="18"/>
        </w:rPr>
        <w:t xml:space="preserve">Project </w:t>
      </w:r>
      <w:r w:rsidR="00FB1119">
        <w:rPr>
          <w:sz w:val="18"/>
          <w:szCs w:val="18"/>
        </w:rPr>
        <w:t>Costs</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820"/>
        <w:gridCol w:w="5153"/>
      </w:tblGrid>
      <w:tr w:rsidR="00F53A5A" w14:paraId="55405F9F" w14:textId="77777777" w:rsidTr="00E84C58">
        <w:trPr>
          <w:trHeight w:val="191"/>
        </w:trPr>
        <w:tc>
          <w:tcPr>
            <w:tcW w:w="4820" w:type="dxa"/>
          </w:tcPr>
          <w:p w14:paraId="48CBA81E" w14:textId="4A7328B6" w:rsidR="00F53A5A" w:rsidRPr="00010AA7" w:rsidRDefault="00F53A5A" w:rsidP="00010AA7">
            <w:pPr>
              <w:spacing w:after="0"/>
              <w:rPr>
                <w:lang w:val="en-US"/>
              </w:rPr>
            </w:pPr>
            <w:r w:rsidRPr="00DF40E5">
              <w:t xml:space="preserve">Proposed </w:t>
            </w:r>
            <w:r>
              <w:t xml:space="preserve">total project cost </w:t>
            </w:r>
          </w:p>
        </w:tc>
        <w:tc>
          <w:tcPr>
            <w:tcW w:w="5153" w:type="dxa"/>
          </w:tcPr>
          <w:p w14:paraId="7B35AD25" w14:textId="4A7FE919" w:rsidR="00F53A5A" w:rsidRDefault="00F53A5A" w:rsidP="00010AA7">
            <w:pPr>
              <w:spacing w:after="120" w:line="240" w:lineRule="auto"/>
            </w:pPr>
            <w:r>
              <w:t xml:space="preserve">$ </w:t>
            </w:r>
            <w:r w:rsidRPr="00010AA7">
              <w:rPr>
                <w:color w:val="0070C0"/>
                <w:bdr w:val="dotted" w:sz="4" w:space="0" w:color="auto"/>
              </w:rPr>
              <w:t xml:space="preserve">&lt;Enter </w:t>
            </w:r>
            <w:r>
              <w:rPr>
                <w:color w:val="0070C0"/>
                <w:bdr w:val="dotted" w:sz="4" w:space="0" w:color="auto"/>
              </w:rPr>
              <w:t>amount</w:t>
            </w:r>
            <w:r w:rsidRPr="00010AA7">
              <w:rPr>
                <w:color w:val="0070C0"/>
                <w:bdr w:val="dotted" w:sz="4" w:space="0" w:color="auto"/>
              </w:rPr>
              <w:t>&gt;</w:t>
            </w:r>
            <w:r>
              <w:fldChar w:fldCharType="begin"/>
            </w:r>
            <w:r>
              <w:instrText xml:space="preserve"> COMMENTS   \* MERGEFORMAT </w:instrText>
            </w:r>
            <w:r>
              <w:fldChar w:fldCharType="end"/>
            </w:r>
          </w:p>
        </w:tc>
      </w:tr>
      <w:tr w:rsidR="00F53A5A" w14:paraId="0B4DBC53" w14:textId="77777777" w:rsidTr="00E84C58">
        <w:trPr>
          <w:trHeight w:val="191"/>
        </w:trPr>
        <w:tc>
          <w:tcPr>
            <w:tcW w:w="4820" w:type="dxa"/>
          </w:tcPr>
          <w:p w14:paraId="4B84736C" w14:textId="3AE645D0" w:rsidR="00F53A5A" w:rsidRDefault="00F53A5A" w:rsidP="00E84C58">
            <w:pPr>
              <w:spacing w:after="40" w:line="240" w:lineRule="auto"/>
            </w:pPr>
            <w:r>
              <w:t>Proposed School Contribution</w:t>
            </w:r>
            <w:r>
              <w:tab/>
            </w:r>
            <w:r>
              <w:tab/>
            </w:r>
          </w:p>
          <w:p w14:paraId="3DA66F74" w14:textId="3AEF6CA9" w:rsidR="00F53A5A" w:rsidRPr="00E84C58" w:rsidRDefault="00F53A5A" w:rsidP="00E84C58">
            <w:pPr>
              <w:spacing w:before="0" w:after="0"/>
              <w:rPr>
                <w:i/>
                <w:iCs/>
              </w:rPr>
            </w:pPr>
            <w:r w:rsidRPr="00E84C58">
              <w:rPr>
                <w:i/>
                <w:iCs/>
              </w:rPr>
              <w:t>(</w:t>
            </w:r>
            <w:r>
              <w:rPr>
                <w:i/>
                <w:iCs/>
              </w:rPr>
              <w:t xml:space="preserve">must be </w:t>
            </w:r>
            <w:r w:rsidR="004D46A3">
              <w:rPr>
                <w:i/>
                <w:iCs/>
              </w:rPr>
              <w:t xml:space="preserve">a </w:t>
            </w:r>
            <w:r w:rsidRPr="00E84C58">
              <w:rPr>
                <w:i/>
                <w:iCs/>
              </w:rPr>
              <w:t xml:space="preserve">minimum </w:t>
            </w:r>
            <w:r w:rsidR="004D46A3">
              <w:rPr>
                <w:i/>
                <w:iCs/>
              </w:rPr>
              <w:t xml:space="preserve">of </w:t>
            </w:r>
            <w:r w:rsidRPr="00E84C58">
              <w:rPr>
                <w:i/>
                <w:iCs/>
              </w:rPr>
              <w:t>5% of total project cost)</w:t>
            </w:r>
          </w:p>
        </w:tc>
        <w:tc>
          <w:tcPr>
            <w:tcW w:w="5153" w:type="dxa"/>
            <w:vAlign w:val="center"/>
          </w:tcPr>
          <w:p w14:paraId="350E93ED" w14:textId="3DECE0C7" w:rsidR="00F53A5A" w:rsidRDefault="00F53A5A" w:rsidP="004D46A3">
            <w:pPr>
              <w:spacing w:after="120" w:line="240" w:lineRule="auto"/>
            </w:pPr>
            <w:r>
              <w:t xml:space="preserve">$ </w:t>
            </w:r>
            <w:r w:rsidRPr="00010AA7">
              <w:rPr>
                <w:color w:val="0070C0"/>
                <w:bdr w:val="dotted" w:sz="4" w:space="0" w:color="auto"/>
              </w:rPr>
              <w:t xml:space="preserve">&lt;Enter </w:t>
            </w:r>
            <w:r>
              <w:rPr>
                <w:color w:val="0070C0"/>
                <w:bdr w:val="dotted" w:sz="4" w:space="0" w:color="auto"/>
              </w:rPr>
              <w:t>amount</w:t>
            </w:r>
            <w:r w:rsidRPr="00010AA7">
              <w:rPr>
                <w:color w:val="0070C0"/>
                <w:bdr w:val="dotted" w:sz="4" w:space="0" w:color="auto"/>
              </w:rPr>
              <w:t>&gt;</w:t>
            </w:r>
          </w:p>
        </w:tc>
      </w:tr>
      <w:tr w:rsidR="004D46A3" w14:paraId="0D7C14EF" w14:textId="77777777" w:rsidTr="00E84C58">
        <w:trPr>
          <w:trHeight w:val="191"/>
        </w:trPr>
        <w:tc>
          <w:tcPr>
            <w:tcW w:w="4820" w:type="dxa"/>
          </w:tcPr>
          <w:p w14:paraId="546BD1C4" w14:textId="22EDC453" w:rsidR="004D46A3" w:rsidRDefault="00DC7CCC" w:rsidP="00F53A5A">
            <w:pPr>
              <w:spacing w:after="40" w:line="240" w:lineRule="auto"/>
            </w:pPr>
            <w:r w:rsidRPr="004D46A3">
              <w:t xml:space="preserve">Grant </w:t>
            </w:r>
            <w:r>
              <w:t xml:space="preserve">amount requested </w:t>
            </w:r>
          </w:p>
        </w:tc>
        <w:tc>
          <w:tcPr>
            <w:tcW w:w="5153" w:type="dxa"/>
            <w:vAlign w:val="center"/>
          </w:tcPr>
          <w:p w14:paraId="475B1D33" w14:textId="21F027C8" w:rsidR="004D46A3" w:rsidRDefault="00703550" w:rsidP="004D46A3">
            <w:pPr>
              <w:spacing w:after="120" w:line="240" w:lineRule="auto"/>
            </w:pPr>
            <w:r>
              <w:t xml:space="preserve">$ </w:t>
            </w:r>
            <w:r w:rsidRPr="00010AA7">
              <w:rPr>
                <w:color w:val="0070C0"/>
                <w:bdr w:val="dotted" w:sz="4" w:space="0" w:color="auto"/>
              </w:rPr>
              <w:t xml:space="preserve">&lt;Enter </w:t>
            </w:r>
            <w:r>
              <w:rPr>
                <w:color w:val="0070C0"/>
                <w:bdr w:val="dotted" w:sz="4" w:space="0" w:color="auto"/>
              </w:rPr>
              <w:t>amount</w:t>
            </w:r>
            <w:r w:rsidRPr="00010AA7">
              <w:rPr>
                <w:color w:val="0070C0"/>
                <w:bdr w:val="dotted" w:sz="4" w:space="0" w:color="auto"/>
              </w:rPr>
              <w:t>&gt;</w:t>
            </w:r>
          </w:p>
        </w:tc>
      </w:tr>
      <w:tr w:rsidR="004D46A3" w14:paraId="61F2D257" w14:textId="77777777" w:rsidTr="00E84C58">
        <w:trPr>
          <w:trHeight w:val="191"/>
        </w:trPr>
        <w:tc>
          <w:tcPr>
            <w:tcW w:w="4820" w:type="dxa"/>
          </w:tcPr>
          <w:p w14:paraId="3442CF21" w14:textId="6120012B" w:rsidR="004D46A3" w:rsidRDefault="00703550" w:rsidP="00F53A5A">
            <w:pPr>
              <w:spacing w:after="40" w:line="240" w:lineRule="auto"/>
            </w:pPr>
            <w:r>
              <w:t>Contribution from any other source (if relevant)</w:t>
            </w:r>
          </w:p>
        </w:tc>
        <w:tc>
          <w:tcPr>
            <w:tcW w:w="5153" w:type="dxa"/>
            <w:vAlign w:val="center"/>
          </w:tcPr>
          <w:p w14:paraId="021104D3" w14:textId="0E7708BE" w:rsidR="004D46A3" w:rsidRDefault="00703550" w:rsidP="004D46A3">
            <w:pPr>
              <w:spacing w:after="120" w:line="240" w:lineRule="auto"/>
            </w:pPr>
            <w:r>
              <w:t xml:space="preserve">$ </w:t>
            </w:r>
            <w:r w:rsidRPr="00010AA7">
              <w:rPr>
                <w:color w:val="0070C0"/>
                <w:bdr w:val="dotted" w:sz="4" w:space="0" w:color="auto"/>
              </w:rPr>
              <w:t xml:space="preserve">&lt;Enter </w:t>
            </w:r>
            <w:r>
              <w:rPr>
                <w:color w:val="0070C0"/>
                <w:bdr w:val="dotted" w:sz="4" w:space="0" w:color="auto"/>
              </w:rPr>
              <w:t>amount</w:t>
            </w:r>
            <w:r w:rsidRPr="00010AA7">
              <w:rPr>
                <w:color w:val="0070C0"/>
                <w:bdr w:val="dotted" w:sz="4" w:space="0" w:color="auto"/>
              </w:rPr>
              <w:t>&gt;</w:t>
            </w:r>
          </w:p>
        </w:tc>
      </w:tr>
    </w:tbl>
    <w:p w14:paraId="315DBA9F" w14:textId="77777777" w:rsidR="00CE30A7" w:rsidRDefault="00CE30A7" w:rsidP="00CE30A7">
      <w:pPr>
        <w:pStyle w:val="Heading2"/>
        <w:spacing w:before="240" w:after="120"/>
        <w:rPr>
          <w:sz w:val="18"/>
          <w:szCs w:val="18"/>
        </w:rPr>
      </w:pPr>
      <w:r w:rsidRPr="00010AA7">
        <w:rPr>
          <w:sz w:val="18"/>
          <w:szCs w:val="18"/>
        </w:rPr>
        <w:t xml:space="preserve">Project </w:t>
      </w:r>
      <w:r>
        <w:rPr>
          <w:sz w:val="18"/>
          <w:szCs w:val="18"/>
        </w:rPr>
        <w:t>Timing</w:t>
      </w:r>
    </w:p>
    <w:tbl>
      <w:tblPr>
        <w:tblStyle w:val="TableGrid1"/>
        <w:tblW w:w="0" w:type="auto"/>
        <w:tblInd w:w="-5" w:type="dxa"/>
        <w:tblLook w:val="0000" w:firstRow="0" w:lastRow="0" w:firstColumn="0" w:lastColumn="0" w:noHBand="0" w:noVBand="0"/>
      </w:tblPr>
      <w:tblGrid>
        <w:gridCol w:w="4820"/>
        <w:gridCol w:w="4819"/>
      </w:tblGrid>
      <w:tr w:rsidR="00CE30A7" w14:paraId="7D0B6748" w14:textId="77777777" w:rsidTr="00C24CBD">
        <w:trPr>
          <w:trHeight w:val="191"/>
        </w:trPr>
        <w:tc>
          <w:tcPr>
            <w:tcW w:w="4820" w:type="dxa"/>
          </w:tcPr>
          <w:p w14:paraId="73CD391E" w14:textId="77777777" w:rsidR="00CE30A7" w:rsidRPr="00010AA7" w:rsidRDefault="00CE30A7" w:rsidP="00C24CBD">
            <w:pPr>
              <w:spacing w:after="0"/>
              <w:rPr>
                <w:lang w:val="en-US"/>
              </w:rPr>
            </w:pPr>
            <w:r>
              <w:t xml:space="preserve">Proposed date for building to commence </w:t>
            </w:r>
          </w:p>
        </w:tc>
        <w:tc>
          <w:tcPr>
            <w:tcW w:w="4819" w:type="dxa"/>
          </w:tcPr>
          <w:p w14:paraId="231523CE" w14:textId="77777777" w:rsidR="00CE30A7" w:rsidRDefault="00CE30A7" w:rsidP="00C24CBD">
            <w:pPr>
              <w:spacing w:after="120" w:line="240" w:lineRule="auto"/>
            </w:pPr>
            <w:r w:rsidRPr="00010AA7">
              <w:rPr>
                <w:color w:val="0070C0"/>
                <w:bdr w:val="dotted" w:sz="4" w:space="0" w:color="auto"/>
              </w:rPr>
              <w:t xml:space="preserve">&lt;Enter </w:t>
            </w:r>
            <w:r>
              <w:rPr>
                <w:color w:val="0070C0"/>
                <w:bdr w:val="dotted" w:sz="4" w:space="0" w:color="auto"/>
              </w:rPr>
              <w:t>date</w:t>
            </w:r>
            <w:r w:rsidRPr="00010AA7">
              <w:rPr>
                <w:color w:val="0070C0"/>
                <w:bdr w:val="dotted" w:sz="4" w:space="0" w:color="auto"/>
              </w:rPr>
              <w:t>&gt;</w:t>
            </w:r>
            <w:r>
              <w:fldChar w:fldCharType="begin"/>
            </w:r>
            <w:r>
              <w:instrText xml:space="preserve"> COMMENTS   \* MERGEFORMAT </w:instrText>
            </w:r>
            <w:r>
              <w:fldChar w:fldCharType="end"/>
            </w:r>
          </w:p>
        </w:tc>
      </w:tr>
      <w:tr w:rsidR="00CE30A7" w14:paraId="6CDF3B02" w14:textId="77777777" w:rsidTr="00C24CBD">
        <w:trPr>
          <w:trHeight w:val="191"/>
        </w:trPr>
        <w:tc>
          <w:tcPr>
            <w:tcW w:w="4820" w:type="dxa"/>
          </w:tcPr>
          <w:p w14:paraId="39862001" w14:textId="77777777" w:rsidR="00CE30A7" w:rsidRPr="00983203" w:rsidRDefault="00CE30A7" w:rsidP="00C24CBD">
            <w:pPr>
              <w:spacing w:after="0"/>
            </w:pPr>
            <w:r w:rsidRPr="00983203">
              <w:t>Proposed date of building completion</w:t>
            </w:r>
          </w:p>
        </w:tc>
        <w:tc>
          <w:tcPr>
            <w:tcW w:w="4819" w:type="dxa"/>
            <w:vAlign w:val="center"/>
          </w:tcPr>
          <w:p w14:paraId="6986A119" w14:textId="77777777" w:rsidR="00CE30A7" w:rsidRPr="00983203" w:rsidRDefault="00CE30A7" w:rsidP="00C24CBD">
            <w:pPr>
              <w:spacing w:after="120" w:line="240" w:lineRule="auto"/>
              <w:rPr>
                <w:color w:val="0070C0"/>
                <w:bdr w:val="dotted" w:sz="4" w:space="0" w:color="auto"/>
              </w:rPr>
            </w:pPr>
            <w:r w:rsidRPr="00010AA7">
              <w:rPr>
                <w:color w:val="0070C0"/>
                <w:bdr w:val="dotted" w:sz="4" w:space="0" w:color="auto"/>
              </w:rPr>
              <w:t xml:space="preserve">&lt;Enter </w:t>
            </w:r>
            <w:r>
              <w:rPr>
                <w:color w:val="0070C0"/>
                <w:bdr w:val="dotted" w:sz="4" w:space="0" w:color="auto"/>
              </w:rPr>
              <w:t>date</w:t>
            </w:r>
            <w:r w:rsidRPr="00010AA7">
              <w:rPr>
                <w:color w:val="0070C0"/>
                <w:bdr w:val="dotted" w:sz="4" w:space="0" w:color="auto"/>
              </w:rPr>
              <w:t>&gt;</w:t>
            </w:r>
          </w:p>
        </w:tc>
      </w:tr>
      <w:tr w:rsidR="00CE30A7" w14:paraId="41BEFD73" w14:textId="77777777" w:rsidTr="00C24CBD">
        <w:trPr>
          <w:trHeight w:val="191"/>
        </w:trPr>
        <w:tc>
          <w:tcPr>
            <w:tcW w:w="4820" w:type="dxa"/>
          </w:tcPr>
          <w:p w14:paraId="4AE7B064" w14:textId="77777777" w:rsidR="00CE30A7" w:rsidRPr="00DF40E5" w:rsidRDefault="00CE30A7" w:rsidP="00C24CBD">
            <w:pPr>
              <w:spacing w:after="0"/>
            </w:pPr>
            <w:r>
              <w:t>Proposed date of operation</w:t>
            </w:r>
          </w:p>
        </w:tc>
        <w:tc>
          <w:tcPr>
            <w:tcW w:w="4819" w:type="dxa"/>
            <w:vAlign w:val="center"/>
          </w:tcPr>
          <w:p w14:paraId="3566BF20" w14:textId="77777777" w:rsidR="00CE30A7" w:rsidRPr="00010AA7" w:rsidRDefault="00CE30A7" w:rsidP="00C24CBD">
            <w:pPr>
              <w:spacing w:after="120" w:line="240" w:lineRule="auto"/>
              <w:rPr>
                <w:color w:val="0070C0"/>
                <w:bdr w:val="dotted" w:sz="4" w:space="0" w:color="auto"/>
              </w:rPr>
            </w:pPr>
            <w:r w:rsidRPr="00010AA7">
              <w:rPr>
                <w:color w:val="0070C0"/>
                <w:bdr w:val="dotted" w:sz="4" w:space="0" w:color="auto"/>
              </w:rPr>
              <w:t xml:space="preserve">&lt;Enter </w:t>
            </w:r>
            <w:r>
              <w:rPr>
                <w:color w:val="0070C0"/>
                <w:bdr w:val="dotted" w:sz="4" w:space="0" w:color="auto"/>
              </w:rPr>
              <w:t>date</w:t>
            </w:r>
            <w:r w:rsidRPr="00010AA7">
              <w:rPr>
                <w:color w:val="0070C0"/>
                <w:bdr w:val="dotted" w:sz="4" w:space="0" w:color="auto"/>
              </w:rPr>
              <w:t>&gt;</w:t>
            </w:r>
          </w:p>
        </w:tc>
      </w:tr>
    </w:tbl>
    <w:p w14:paraId="570E01EA" w14:textId="77777777" w:rsidR="00CE30A7" w:rsidRDefault="00CE30A7" w:rsidP="00CE30A7">
      <w:pPr>
        <w:pStyle w:val="Heading2"/>
        <w:spacing w:before="240" w:after="120"/>
        <w:rPr>
          <w:sz w:val="18"/>
          <w:szCs w:val="18"/>
        </w:rPr>
      </w:pPr>
      <w:r w:rsidRPr="00010AA7">
        <w:rPr>
          <w:sz w:val="18"/>
          <w:szCs w:val="18"/>
        </w:rPr>
        <w:t>P</w:t>
      </w:r>
      <w:r>
        <w:rPr>
          <w:sz w:val="18"/>
          <w:szCs w:val="18"/>
        </w:rPr>
        <w:t>lanning Approval</w:t>
      </w:r>
    </w:p>
    <w:tbl>
      <w:tblPr>
        <w:tblStyle w:val="TableGrid1"/>
        <w:tblW w:w="0" w:type="auto"/>
        <w:tblInd w:w="-5" w:type="dxa"/>
        <w:tblLook w:val="0000" w:firstRow="0" w:lastRow="0" w:firstColumn="0" w:lastColumn="0" w:noHBand="0" w:noVBand="0"/>
      </w:tblPr>
      <w:tblGrid>
        <w:gridCol w:w="4820"/>
        <w:gridCol w:w="4820"/>
      </w:tblGrid>
      <w:tr w:rsidR="00CE30A7" w14:paraId="62B84C78" w14:textId="77777777" w:rsidTr="00C24CBD">
        <w:trPr>
          <w:trHeight w:val="191"/>
        </w:trPr>
        <w:tc>
          <w:tcPr>
            <w:tcW w:w="4820" w:type="dxa"/>
          </w:tcPr>
          <w:p w14:paraId="4F6C3F61" w14:textId="77777777" w:rsidR="00CE30A7" w:rsidRDefault="00CE30A7" w:rsidP="00C24CBD">
            <w:pPr>
              <w:spacing w:before="0" w:after="0"/>
            </w:pPr>
            <w:r w:rsidRPr="009B5EAB">
              <w:t>Planning approval type?</w:t>
            </w:r>
          </w:p>
          <w:p w14:paraId="06C8501F" w14:textId="77777777" w:rsidR="00CE30A7" w:rsidRPr="009B5EAB" w:rsidRDefault="00CE30A7" w:rsidP="00C24CBD">
            <w:pPr>
              <w:spacing w:before="0" w:after="0"/>
            </w:pPr>
            <w:r w:rsidRPr="009B5EAB">
              <w:t>(</w:t>
            </w:r>
            <w:proofErr w:type="spellStart"/>
            <w:proofErr w:type="gramStart"/>
            <w:r w:rsidRPr="009B5EAB">
              <w:t>eg</w:t>
            </w:r>
            <w:proofErr w:type="spellEnd"/>
            <w:proofErr w:type="gramEnd"/>
            <w:r w:rsidRPr="009B5EAB">
              <w:t>: Comply and Development / Development</w:t>
            </w:r>
          </w:p>
          <w:p w14:paraId="4DB66D9B" w14:textId="77777777" w:rsidR="00CE30A7" w:rsidRPr="00DF40E5" w:rsidRDefault="00CE30A7" w:rsidP="00C24CBD">
            <w:pPr>
              <w:spacing w:before="0" w:after="0"/>
            </w:pPr>
            <w:r w:rsidRPr="009B5EAB">
              <w:t>Application)</w:t>
            </w:r>
          </w:p>
        </w:tc>
        <w:tc>
          <w:tcPr>
            <w:tcW w:w="4820" w:type="dxa"/>
          </w:tcPr>
          <w:p w14:paraId="6A97C3EC" w14:textId="77777777" w:rsidR="00CE30A7" w:rsidRPr="009B5EAB" w:rsidRDefault="00CE30A7" w:rsidP="00C24CBD">
            <w:pPr>
              <w:pBdr>
                <w:top w:val="dotted" w:sz="4" w:space="1" w:color="auto"/>
                <w:left w:val="dotted" w:sz="4" w:space="4" w:color="auto"/>
                <w:bottom w:val="dotted" w:sz="4" w:space="1" w:color="auto"/>
                <w:right w:val="dotted" w:sz="4" w:space="4" w:color="auto"/>
              </w:pBdr>
              <w:spacing w:after="120" w:line="240" w:lineRule="auto"/>
            </w:pPr>
            <w:r w:rsidRPr="00010AA7">
              <w:rPr>
                <w:color w:val="0070C0"/>
                <w:bdr w:val="dotted" w:sz="4" w:space="0" w:color="auto"/>
              </w:rPr>
              <w:t>&lt;Enter te</w:t>
            </w:r>
            <w:r>
              <w:rPr>
                <w:color w:val="0070C0"/>
                <w:bdr w:val="dotted" w:sz="4" w:space="0" w:color="auto"/>
              </w:rPr>
              <w:t>xt&gt;</w:t>
            </w:r>
          </w:p>
          <w:p w14:paraId="5B443529" w14:textId="77777777" w:rsidR="00CE30A7" w:rsidRPr="009B5EAB" w:rsidRDefault="00CE30A7" w:rsidP="00C24CBD">
            <w:pPr>
              <w:pBdr>
                <w:top w:val="dotted" w:sz="4" w:space="1" w:color="auto"/>
                <w:left w:val="dotted" w:sz="4" w:space="4" w:color="auto"/>
                <w:bottom w:val="dotted" w:sz="4" w:space="1" w:color="auto"/>
                <w:right w:val="dotted" w:sz="4" w:space="4" w:color="auto"/>
              </w:pBdr>
              <w:spacing w:after="120" w:line="240" w:lineRule="auto"/>
            </w:pPr>
          </w:p>
        </w:tc>
      </w:tr>
      <w:tr w:rsidR="00CE30A7" w14:paraId="212140C2" w14:textId="77777777" w:rsidTr="00C24CBD">
        <w:trPr>
          <w:trHeight w:val="191"/>
        </w:trPr>
        <w:tc>
          <w:tcPr>
            <w:tcW w:w="4820" w:type="dxa"/>
          </w:tcPr>
          <w:p w14:paraId="535A8AFC" w14:textId="77777777" w:rsidR="00CE30A7" w:rsidRDefault="00CE30A7" w:rsidP="00C24CBD">
            <w:pPr>
              <w:spacing w:before="0" w:after="0"/>
            </w:pPr>
            <w:r>
              <w:t xml:space="preserve">Planning approval </w:t>
            </w:r>
            <w:proofErr w:type="gramStart"/>
            <w:r>
              <w:t>received?</w:t>
            </w:r>
            <w:proofErr w:type="gramEnd"/>
          </w:p>
          <w:p w14:paraId="5392B4E5" w14:textId="77777777" w:rsidR="00CE30A7" w:rsidRDefault="00CE30A7" w:rsidP="00C24CBD">
            <w:pPr>
              <w:spacing w:before="0" w:after="0"/>
            </w:pPr>
            <w:r>
              <w:t>YES / NO</w:t>
            </w:r>
          </w:p>
          <w:p w14:paraId="3E329CBE" w14:textId="77777777" w:rsidR="00CE30A7" w:rsidRDefault="00CE30A7" w:rsidP="00C24CBD">
            <w:pPr>
              <w:spacing w:before="0" w:after="0"/>
            </w:pPr>
            <w:r>
              <w:t xml:space="preserve">Date planning approval received </w:t>
            </w:r>
            <w:r w:rsidRPr="00D718E4">
              <w:rPr>
                <w:sz w:val="14"/>
                <w:szCs w:val="14"/>
              </w:rPr>
              <w:t xml:space="preserve">(if </w:t>
            </w:r>
            <w:r>
              <w:rPr>
                <w:sz w:val="14"/>
                <w:szCs w:val="14"/>
              </w:rPr>
              <w:t>YES</w:t>
            </w:r>
            <w:r w:rsidRPr="00D718E4">
              <w:rPr>
                <w:sz w:val="14"/>
                <w:szCs w:val="14"/>
              </w:rPr>
              <w:t>)</w:t>
            </w:r>
          </w:p>
        </w:tc>
        <w:tc>
          <w:tcPr>
            <w:tcW w:w="4820" w:type="dxa"/>
          </w:tcPr>
          <w:p w14:paraId="36B3FFEA" w14:textId="77777777" w:rsidR="00CE30A7" w:rsidRDefault="00CE30A7" w:rsidP="00C24CBD">
            <w:pPr>
              <w:pBdr>
                <w:top w:val="dotted" w:sz="4" w:space="1" w:color="auto"/>
                <w:left w:val="dotted" w:sz="4" w:space="4" w:color="auto"/>
                <w:bottom w:val="dotted" w:sz="4" w:space="1" w:color="auto"/>
                <w:right w:val="dotted" w:sz="4" w:space="4" w:color="auto"/>
              </w:pBdr>
              <w:spacing w:before="0" w:after="0" w:line="240" w:lineRule="auto"/>
              <w:rPr>
                <w:color w:val="0070C0"/>
                <w:bdr w:val="dotted" w:sz="4" w:space="0" w:color="auto"/>
              </w:rPr>
            </w:pPr>
          </w:p>
          <w:p w14:paraId="326D7426" w14:textId="77777777" w:rsidR="00CE30A7" w:rsidRPr="00E83F7E" w:rsidRDefault="00CE30A7" w:rsidP="00C24CBD">
            <w:pPr>
              <w:pBdr>
                <w:top w:val="dotted" w:sz="4" w:space="1" w:color="auto"/>
                <w:left w:val="dotted" w:sz="4" w:space="4" w:color="auto"/>
                <w:bottom w:val="dotted" w:sz="4" w:space="1" w:color="auto"/>
                <w:right w:val="dotted" w:sz="4" w:space="4" w:color="auto"/>
              </w:pBdr>
              <w:spacing w:before="0" w:after="0" w:line="240" w:lineRule="auto"/>
            </w:pPr>
            <w:r w:rsidRPr="00010AA7">
              <w:rPr>
                <w:color w:val="0070C0"/>
                <w:bdr w:val="dotted" w:sz="4" w:space="0" w:color="auto"/>
              </w:rPr>
              <w:t>&lt;Enter te</w:t>
            </w:r>
            <w:r>
              <w:rPr>
                <w:color w:val="0070C0"/>
                <w:bdr w:val="dotted" w:sz="4" w:space="0" w:color="auto"/>
              </w:rPr>
              <w:t>xt&gt;</w:t>
            </w:r>
          </w:p>
          <w:p w14:paraId="2C0D9BDD" w14:textId="77777777" w:rsidR="00CE30A7" w:rsidRDefault="00CE30A7" w:rsidP="00C24CBD">
            <w:pPr>
              <w:spacing w:after="120" w:line="240" w:lineRule="auto"/>
            </w:pPr>
            <w:r w:rsidRPr="00010AA7">
              <w:rPr>
                <w:color w:val="0070C0"/>
                <w:bdr w:val="dotted" w:sz="4" w:space="0" w:color="auto"/>
              </w:rPr>
              <w:t xml:space="preserve">&lt;Enter </w:t>
            </w:r>
            <w:r>
              <w:rPr>
                <w:color w:val="0070C0"/>
                <w:bdr w:val="dotted" w:sz="4" w:space="0" w:color="auto"/>
              </w:rPr>
              <w:t>date</w:t>
            </w:r>
            <w:r w:rsidRPr="00010AA7">
              <w:rPr>
                <w:color w:val="0070C0"/>
                <w:bdr w:val="dotted" w:sz="4" w:space="0" w:color="auto"/>
              </w:rPr>
              <w:t>&gt;</w:t>
            </w:r>
          </w:p>
        </w:tc>
      </w:tr>
    </w:tbl>
    <w:p w14:paraId="58299393" w14:textId="77777777" w:rsidR="003F3542" w:rsidRDefault="003F3542" w:rsidP="00E84C58">
      <w:pPr>
        <w:pStyle w:val="Heading1"/>
      </w:pPr>
    </w:p>
    <w:p w14:paraId="59E00C87" w14:textId="77777777" w:rsidR="00CE30A7" w:rsidRDefault="00CE30A7">
      <w:pPr>
        <w:spacing w:before="0" w:after="160" w:line="259" w:lineRule="auto"/>
      </w:pPr>
    </w:p>
    <w:p w14:paraId="4E0CF2F8" w14:textId="77777777" w:rsidR="00CE30A7" w:rsidRDefault="00CE30A7">
      <w:pPr>
        <w:spacing w:before="0" w:after="160" w:line="259" w:lineRule="auto"/>
      </w:pPr>
    </w:p>
    <w:p w14:paraId="4FAA1B17" w14:textId="77777777" w:rsidR="00CE30A7" w:rsidRDefault="00CE30A7">
      <w:pPr>
        <w:spacing w:before="0" w:after="160" w:line="259" w:lineRule="auto"/>
      </w:pPr>
    </w:p>
    <w:p w14:paraId="248C4A68" w14:textId="77777777" w:rsidR="00CE30A7" w:rsidRDefault="00CE30A7">
      <w:pPr>
        <w:spacing w:before="0" w:after="160" w:line="259" w:lineRule="auto"/>
      </w:pPr>
    </w:p>
    <w:p w14:paraId="2212539E" w14:textId="77777777" w:rsidR="00CE30A7" w:rsidRDefault="00CE30A7">
      <w:pPr>
        <w:spacing w:before="0" w:after="160" w:line="259" w:lineRule="auto"/>
      </w:pPr>
    </w:p>
    <w:p w14:paraId="19D568A2" w14:textId="77777777" w:rsidR="00CE30A7" w:rsidRPr="00EF75EF" w:rsidRDefault="00CE30A7" w:rsidP="00CE30A7">
      <w:pPr>
        <w:pStyle w:val="Heading2"/>
        <w:spacing w:before="240" w:after="120"/>
        <w:rPr>
          <w:rFonts w:eastAsiaTheme="minorEastAsia" w:cstheme="minorBidi"/>
          <w:sz w:val="32"/>
          <w:szCs w:val="22"/>
        </w:rPr>
      </w:pPr>
      <w:r w:rsidRPr="00EF75EF">
        <w:rPr>
          <w:rFonts w:eastAsiaTheme="minorEastAsia" w:cstheme="minorBidi"/>
          <w:sz w:val="32"/>
          <w:szCs w:val="22"/>
        </w:rPr>
        <w:t>Funding confirmation</w:t>
      </w:r>
    </w:p>
    <w:p w14:paraId="2B1BBEE2" w14:textId="77777777" w:rsidR="00CE30A7" w:rsidRDefault="00CE30A7" w:rsidP="00CE30A7">
      <w:pPr>
        <w:spacing w:before="0" w:after="0" w:line="240" w:lineRule="auto"/>
      </w:pPr>
      <w:r>
        <w:t xml:space="preserve">Please provide a statement confirming: </w:t>
      </w:r>
    </w:p>
    <w:p w14:paraId="6276A822" w14:textId="77777777" w:rsidR="00CE30A7" w:rsidRDefault="00CE30A7" w:rsidP="00CE30A7">
      <w:pPr>
        <w:pStyle w:val="ListParagraph"/>
        <w:numPr>
          <w:ilvl w:val="0"/>
          <w:numId w:val="47"/>
        </w:numPr>
        <w:spacing w:before="0" w:after="0" w:line="240" w:lineRule="auto"/>
      </w:pPr>
      <w:r>
        <w:t xml:space="preserve">no other </w:t>
      </w:r>
      <w:r w:rsidRPr="00836F48">
        <w:t xml:space="preserve">partial or full funding </w:t>
      </w:r>
      <w:r>
        <w:t>has been received, nor has the school</w:t>
      </w:r>
    </w:p>
    <w:p w14:paraId="7D1D1DDA" w14:textId="77777777" w:rsidR="00CE30A7" w:rsidRDefault="00CE30A7" w:rsidP="00CE30A7">
      <w:pPr>
        <w:pStyle w:val="ListParagraph"/>
        <w:spacing w:before="0" w:after="0" w:line="240" w:lineRule="auto"/>
      </w:pPr>
      <w:r w:rsidRPr="00836F48">
        <w:t>been</w:t>
      </w:r>
      <w:r>
        <w:t xml:space="preserve"> </w:t>
      </w:r>
      <w:r w:rsidRPr="00836F48">
        <w:t>successful in a grant application through another government source, including</w:t>
      </w:r>
      <w:r>
        <w:t xml:space="preserve"> </w:t>
      </w:r>
      <w:r w:rsidRPr="00836F48">
        <w:t>other programs administered by the department, other NSW Government</w:t>
      </w:r>
      <w:r>
        <w:t xml:space="preserve"> </w:t>
      </w:r>
      <w:r w:rsidRPr="00836F48">
        <w:t>departments or agencies, or another grant</w:t>
      </w:r>
      <w:r>
        <w:t>.</w:t>
      </w:r>
    </w:p>
    <w:p w14:paraId="610F3DE9" w14:textId="77777777" w:rsidR="00CE30A7" w:rsidRDefault="00CE30A7" w:rsidP="00CE30A7">
      <w:pPr>
        <w:pBdr>
          <w:top w:val="dotted" w:sz="4" w:space="1" w:color="auto"/>
          <w:left w:val="dotted" w:sz="4" w:space="4" w:color="auto"/>
          <w:bottom w:val="dotted" w:sz="4" w:space="1" w:color="auto"/>
          <w:right w:val="dotted" w:sz="4" w:space="4" w:color="auto"/>
        </w:pBdr>
        <w:spacing w:after="120" w:line="240" w:lineRule="auto"/>
        <w:rPr>
          <w:color w:val="0070C0"/>
          <w:bdr w:val="dotted" w:sz="4" w:space="0" w:color="auto"/>
        </w:rPr>
      </w:pPr>
      <w:r w:rsidRPr="00010AA7">
        <w:rPr>
          <w:color w:val="0070C0"/>
          <w:bdr w:val="dotted" w:sz="4" w:space="0" w:color="auto"/>
        </w:rPr>
        <w:t>&lt;Enter text&gt;</w:t>
      </w:r>
    </w:p>
    <w:p w14:paraId="20C70E74" w14:textId="77777777" w:rsidR="00CE30A7" w:rsidRDefault="00CE30A7" w:rsidP="00CE30A7">
      <w:pPr>
        <w:pBdr>
          <w:top w:val="dotted" w:sz="4" w:space="1" w:color="auto"/>
          <w:left w:val="dotted" w:sz="4" w:space="4" w:color="auto"/>
          <w:bottom w:val="dotted" w:sz="4" w:space="1" w:color="auto"/>
          <w:right w:val="dotted" w:sz="4" w:space="4" w:color="auto"/>
        </w:pBdr>
        <w:spacing w:after="120" w:line="240" w:lineRule="auto"/>
      </w:pPr>
    </w:p>
    <w:p w14:paraId="0F8246D2" w14:textId="77777777" w:rsidR="00CE30A7" w:rsidRDefault="00CE30A7" w:rsidP="00CE30A7">
      <w:pPr>
        <w:pStyle w:val="Heading1"/>
        <w:spacing w:before="0" w:after="0"/>
        <w:rPr>
          <w:sz w:val="20"/>
          <w:szCs w:val="20"/>
        </w:rPr>
      </w:pPr>
    </w:p>
    <w:p w14:paraId="783AFE34" w14:textId="7CBC92AE" w:rsidR="00CE30A7" w:rsidRPr="00CE30A7" w:rsidRDefault="00CE30A7" w:rsidP="00CE30A7">
      <w:r>
        <w:rPr>
          <w:noProof/>
        </w:rPr>
        <mc:AlternateContent>
          <mc:Choice Requires="wps">
            <w:drawing>
              <wp:anchor distT="0" distB="0" distL="114300" distR="114300" simplePos="0" relativeHeight="251660290" behindDoc="0" locked="0" layoutInCell="1" allowOverlap="1" wp14:anchorId="7C55A5F2" wp14:editId="4E9DA9FF">
                <wp:simplePos x="0" y="0"/>
                <wp:positionH relativeFrom="margin">
                  <wp:posOffset>-194310</wp:posOffset>
                </wp:positionH>
                <wp:positionV relativeFrom="paragraph">
                  <wp:posOffset>228600</wp:posOffset>
                </wp:positionV>
                <wp:extent cx="6724650" cy="5631251"/>
                <wp:effectExtent l="19050" t="19050" r="19050" b="26670"/>
                <wp:wrapNone/>
                <wp:docPr id="52389305" name="Rectangle 6"/>
                <wp:cNvGraphicFramePr/>
                <a:graphic xmlns:a="http://schemas.openxmlformats.org/drawingml/2006/main">
                  <a:graphicData uri="http://schemas.microsoft.com/office/word/2010/wordprocessingShape">
                    <wps:wsp>
                      <wps:cNvSpPr/>
                      <wps:spPr>
                        <a:xfrm>
                          <a:off x="0" y="0"/>
                          <a:ext cx="6724650" cy="5631251"/>
                        </a:xfrm>
                        <a:prstGeom prst="rect">
                          <a:avLst/>
                        </a:prstGeom>
                        <a:noFill/>
                        <a:ln w="28575">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5304" id="Rectangle 6" o:spid="_x0000_s1026" style="position:absolute;margin-left:-15.3pt;margin-top:18pt;width:529.5pt;height:443.4pt;z-index:251660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" filled="f" strokecolor="#6bc8c6 [3206]" strokeweight="2.25pt">
                <w10:wrap anchorx="margin"/>
              </v:rect>
            </w:pict>
          </mc:Fallback>
        </mc:AlternateContent>
      </w:r>
    </w:p>
    <w:p w14:paraId="15FD6470" w14:textId="6F98073B" w:rsidR="00CE30A7" w:rsidRDefault="00CE30A7" w:rsidP="00CE30A7">
      <w:pPr>
        <w:pStyle w:val="Heading1"/>
      </w:pPr>
      <w:r>
        <w:t>A</w:t>
      </w:r>
      <w:r>
        <w:t>ttachment checklist</w:t>
      </w:r>
    </w:p>
    <w:p w14:paraId="3502E42C" w14:textId="77777777" w:rsidR="00CE30A7" w:rsidRDefault="00CE30A7" w:rsidP="00CE30A7">
      <w:pPr>
        <w:rPr>
          <w:szCs w:val="18"/>
        </w:rPr>
      </w:pPr>
      <w:r>
        <w:rPr>
          <w:szCs w:val="18"/>
        </w:rPr>
        <w:t>Please check the following list to confirm all evidence is included to meet requirements of the application</w:t>
      </w:r>
    </w:p>
    <w:p w14:paraId="4AF82A66" w14:textId="77777777" w:rsidR="00CE30A7" w:rsidRDefault="00CE30A7" w:rsidP="00CE30A7">
      <w:pPr>
        <w:rPr>
          <w:szCs w:val="18"/>
        </w:rPr>
      </w:pPr>
      <w:r>
        <w:rPr>
          <w:szCs w:val="18"/>
        </w:rPr>
        <w:t>The evidence supporting each component must be submitted as</w:t>
      </w:r>
    </w:p>
    <w:p w14:paraId="2D7F70A9" w14:textId="77777777" w:rsidR="00CE30A7" w:rsidRPr="0073380E" w:rsidRDefault="00CE30A7" w:rsidP="00CE30A7">
      <w:pPr>
        <w:pStyle w:val="ListParagraph"/>
        <w:numPr>
          <w:ilvl w:val="0"/>
          <w:numId w:val="48"/>
        </w:numPr>
        <w:rPr>
          <w:szCs w:val="18"/>
        </w:rPr>
      </w:pPr>
      <w:r>
        <w:rPr>
          <w:szCs w:val="18"/>
        </w:rPr>
        <w:t xml:space="preserve">A </w:t>
      </w:r>
      <w:r w:rsidRPr="0073380E">
        <w:rPr>
          <w:szCs w:val="18"/>
        </w:rPr>
        <w:t>separate document clearly identified</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96"/>
        <w:gridCol w:w="9487"/>
      </w:tblGrid>
      <w:tr w:rsidR="00CE30A7" w14:paraId="2B094BE9" w14:textId="77777777" w:rsidTr="00C24CBD">
        <w:trPr>
          <w:trHeight w:val="80"/>
        </w:trPr>
        <w:sdt>
          <w:sdtPr>
            <w:rPr>
              <w:sz w:val="28"/>
              <w:szCs w:val="28"/>
              <w:lang w:val="en-US"/>
            </w:rPr>
            <w:id w:val="-943229368"/>
            <w14:checkbox>
              <w14:checked w14:val="0"/>
              <w14:checkedState w14:val="2612" w14:font="MS Gothic"/>
              <w14:uncheckedState w14:val="2610" w14:font="MS Gothic"/>
            </w14:checkbox>
          </w:sdtPr>
          <w:sdtContent>
            <w:tc>
              <w:tcPr>
                <w:tcW w:w="496" w:type="dxa"/>
                <w:vAlign w:val="center"/>
              </w:tcPr>
              <w:p w14:paraId="0D11C290" w14:textId="77777777" w:rsidR="00CE30A7" w:rsidRPr="00E84C58" w:rsidRDefault="00CE30A7" w:rsidP="00C24CBD">
                <w:pPr>
                  <w:spacing w:before="60" w:after="80" w:line="240" w:lineRule="auto"/>
                  <w:jc w:val="center"/>
                  <w:rPr>
                    <w:sz w:val="28"/>
                    <w:szCs w:val="28"/>
                    <w:lang w:val="en-US"/>
                  </w:rPr>
                </w:pPr>
                <w:r>
                  <w:rPr>
                    <w:rFonts w:ascii="MS Gothic" w:eastAsia="MS Gothic" w:hAnsi="MS Gothic" w:hint="eastAsia"/>
                    <w:sz w:val="28"/>
                    <w:szCs w:val="28"/>
                    <w:lang w:val="en-US"/>
                  </w:rPr>
                  <w:t>☐</w:t>
                </w:r>
              </w:p>
            </w:tc>
          </w:sdtContent>
        </w:sdt>
        <w:tc>
          <w:tcPr>
            <w:tcW w:w="9487" w:type="dxa"/>
            <w:vAlign w:val="center"/>
          </w:tcPr>
          <w:p w14:paraId="7D61C681" w14:textId="77777777" w:rsidR="00CE30A7" w:rsidRDefault="00CE30A7" w:rsidP="00CE30A7">
            <w:pPr>
              <w:pStyle w:val="ListParagraph"/>
              <w:numPr>
                <w:ilvl w:val="0"/>
                <w:numId w:val="49"/>
              </w:numPr>
              <w:spacing w:before="60" w:after="80" w:line="240" w:lineRule="auto"/>
              <w:ind w:left="395" w:hanging="284"/>
            </w:pPr>
            <w:r w:rsidRPr="005E0C6A">
              <w:t xml:space="preserve">Letter confirming </w:t>
            </w:r>
            <w:r>
              <w:t>operation as an NQF approved Preschool i</w:t>
            </w:r>
            <w:r w:rsidRPr="005E0C6A">
              <w:t>mplement</w:t>
            </w:r>
            <w:r>
              <w:t xml:space="preserve">ing the </w:t>
            </w:r>
            <w:r w:rsidRPr="005E0C6A">
              <w:t>EYLF</w:t>
            </w:r>
          </w:p>
        </w:tc>
      </w:tr>
      <w:tr w:rsidR="00CE30A7" w14:paraId="703734BF" w14:textId="77777777" w:rsidTr="00C24CBD">
        <w:trPr>
          <w:trHeight w:val="80"/>
        </w:trPr>
        <w:sdt>
          <w:sdtPr>
            <w:rPr>
              <w:sz w:val="28"/>
              <w:szCs w:val="28"/>
            </w:rPr>
            <w:id w:val="264584549"/>
            <w14:checkbox>
              <w14:checked w14:val="0"/>
              <w14:checkedState w14:val="2612" w14:font="MS Gothic"/>
              <w14:uncheckedState w14:val="2610" w14:font="MS Gothic"/>
            </w14:checkbox>
          </w:sdtPr>
          <w:sdtContent>
            <w:tc>
              <w:tcPr>
                <w:tcW w:w="496" w:type="dxa"/>
                <w:vAlign w:val="center"/>
              </w:tcPr>
              <w:p w14:paraId="1EB1E5AA"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29C47131" w14:textId="77777777" w:rsidR="00CE30A7" w:rsidRDefault="00CE30A7" w:rsidP="00CE30A7">
            <w:pPr>
              <w:pStyle w:val="ListParagraph"/>
              <w:numPr>
                <w:ilvl w:val="0"/>
                <w:numId w:val="49"/>
              </w:numPr>
              <w:spacing w:before="60" w:after="80" w:line="240" w:lineRule="auto"/>
              <w:ind w:left="395" w:hanging="284"/>
            </w:pPr>
            <w:r w:rsidRPr="006128F5">
              <w:t>Evidence that you have considered the current supply of preschool places in the area</w:t>
            </w:r>
          </w:p>
        </w:tc>
      </w:tr>
      <w:tr w:rsidR="00CE30A7" w14:paraId="4E09F9C7" w14:textId="77777777" w:rsidTr="00C24CBD">
        <w:trPr>
          <w:trHeight w:val="80"/>
        </w:trPr>
        <w:sdt>
          <w:sdtPr>
            <w:rPr>
              <w:sz w:val="28"/>
              <w:szCs w:val="28"/>
            </w:rPr>
            <w:id w:val="-1427190369"/>
            <w14:checkbox>
              <w14:checked w14:val="0"/>
              <w14:checkedState w14:val="2612" w14:font="MS Gothic"/>
              <w14:uncheckedState w14:val="2610" w14:font="MS Gothic"/>
            </w14:checkbox>
          </w:sdtPr>
          <w:sdtContent>
            <w:tc>
              <w:tcPr>
                <w:tcW w:w="496" w:type="dxa"/>
                <w:vAlign w:val="center"/>
              </w:tcPr>
              <w:p w14:paraId="10EF7C53"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4E813639" w14:textId="77777777" w:rsidR="00CE30A7" w:rsidRPr="005E0C6A" w:rsidRDefault="00CE30A7" w:rsidP="00CE30A7">
            <w:pPr>
              <w:pStyle w:val="ListParagraph"/>
              <w:numPr>
                <w:ilvl w:val="0"/>
                <w:numId w:val="49"/>
              </w:numPr>
              <w:spacing w:before="60" w:after="80" w:line="240" w:lineRule="auto"/>
              <w:ind w:left="395" w:hanging="284"/>
            </w:pPr>
            <w:r w:rsidRPr="005E0C6A">
              <w:t>Aboriginal Impact Statement</w:t>
            </w:r>
          </w:p>
        </w:tc>
      </w:tr>
      <w:tr w:rsidR="00CE30A7" w14:paraId="55E0009C" w14:textId="77777777" w:rsidTr="00C24CBD">
        <w:trPr>
          <w:trHeight w:val="80"/>
        </w:trPr>
        <w:sdt>
          <w:sdtPr>
            <w:rPr>
              <w:sz w:val="28"/>
              <w:szCs w:val="28"/>
            </w:rPr>
            <w:id w:val="-1564171066"/>
            <w14:checkbox>
              <w14:checked w14:val="0"/>
              <w14:checkedState w14:val="2612" w14:font="MS Gothic"/>
              <w14:uncheckedState w14:val="2610" w14:font="MS Gothic"/>
            </w14:checkbox>
          </w:sdtPr>
          <w:sdtContent>
            <w:tc>
              <w:tcPr>
                <w:tcW w:w="496" w:type="dxa"/>
                <w:vAlign w:val="center"/>
              </w:tcPr>
              <w:p w14:paraId="6FC035A9"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3BD78397" w14:textId="77777777" w:rsidR="00CE30A7" w:rsidRPr="005E0C6A" w:rsidRDefault="00CE30A7" w:rsidP="00CE30A7">
            <w:pPr>
              <w:pStyle w:val="ListParagraph"/>
              <w:numPr>
                <w:ilvl w:val="0"/>
                <w:numId w:val="49"/>
              </w:numPr>
              <w:spacing w:before="60" w:after="80" w:line="240" w:lineRule="auto"/>
              <w:ind w:left="395" w:hanging="284"/>
            </w:pPr>
            <w:r>
              <w:t xml:space="preserve">2024 AEDC School Profile </w:t>
            </w:r>
            <w:r w:rsidRPr="009C1503">
              <w:rPr>
                <w:i/>
                <w:iCs/>
              </w:rPr>
              <w:t>(if relevant to your eligibility)</w:t>
            </w:r>
          </w:p>
        </w:tc>
      </w:tr>
      <w:tr w:rsidR="00CE30A7" w14:paraId="0F1F35D9" w14:textId="77777777" w:rsidTr="00C24CBD">
        <w:trPr>
          <w:trHeight w:val="80"/>
        </w:trPr>
        <w:sdt>
          <w:sdtPr>
            <w:rPr>
              <w:sz w:val="28"/>
              <w:szCs w:val="28"/>
            </w:rPr>
            <w:id w:val="-1596384952"/>
            <w14:checkbox>
              <w14:checked w14:val="0"/>
              <w14:checkedState w14:val="2612" w14:font="MS Gothic"/>
              <w14:uncheckedState w14:val="2610" w14:font="MS Gothic"/>
            </w14:checkbox>
          </w:sdtPr>
          <w:sdtContent>
            <w:tc>
              <w:tcPr>
                <w:tcW w:w="496" w:type="dxa"/>
                <w:vAlign w:val="center"/>
              </w:tcPr>
              <w:p w14:paraId="0D8448D3"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26EA8C90" w14:textId="77777777" w:rsidR="00CE30A7" w:rsidRPr="005E0C6A" w:rsidRDefault="00CE30A7" w:rsidP="00CE30A7">
            <w:pPr>
              <w:pStyle w:val="ListParagraph"/>
              <w:numPr>
                <w:ilvl w:val="0"/>
                <w:numId w:val="49"/>
              </w:numPr>
              <w:spacing w:before="60" w:after="80" w:line="240" w:lineRule="auto"/>
              <w:ind w:left="395" w:hanging="284"/>
            </w:pPr>
            <w:r w:rsidRPr="005E0C6A">
              <w:t>Preliminary architectural drawings by a registered architect of the proposed project</w:t>
            </w:r>
          </w:p>
        </w:tc>
      </w:tr>
      <w:tr w:rsidR="00CE30A7" w14:paraId="08143F6A" w14:textId="77777777" w:rsidTr="00C24CBD">
        <w:trPr>
          <w:trHeight w:val="80"/>
        </w:trPr>
        <w:sdt>
          <w:sdtPr>
            <w:rPr>
              <w:sz w:val="28"/>
              <w:szCs w:val="28"/>
            </w:rPr>
            <w:id w:val="862479967"/>
            <w14:checkbox>
              <w14:checked w14:val="0"/>
              <w14:checkedState w14:val="2612" w14:font="MS Gothic"/>
              <w14:uncheckedState w14:val="2610" w14:font="MS Gothic"/>
            </w14:checkbox>
          </w:sdtPr>
          <w:sdtContent>
            <w:tc>
              <w:tcPr>
                <w:tcW w:w="496" w:type="dxa"/>
                <w:vAlign w:val="center"/>
              </w:tcPr>
              <w:p w14:paraId="3B618EE3"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28B37821" w14:textId="77777777" w:rsidR="00CE30A7" w:rsidRPr="005E0C6A" w:rsidRDefault="00CE30A7" w:rsidP="00CE30A7">
            <w:pPr>
              <w:pStyle w:val="ListParagraph"/>
              <w:numPr>
                <w:ilvl w:val="0"/>
                <w:numId w:val="49"/>
              </w:numPr>
              <w:spacing w:before="60" w:after="80" w:line="240" w:lineRule="auto"/>
              <w:ind w:left="395" w:hanging="284"/>
            </w:pPr>
            <w:r w:rsidRPr="005E0C6A">
              <w:t>Proposed site plans with proposed NEW build or UPGRADED building clearly highlighted</w:t>
            </w:r>
          </w:p>
        </w:tc>
      </w:tr>
      <w:tr w:rsidR="00CE30A7" w14:paraId="616C8C32" w14:textId="77777777" w:rsidTr="00C24CBD">
        <w:trPr>
          <w:trHeight w:val="80"/>
        </w:trPr>
        <w:sdt>
          <w:sdtPr>
            <w:rPr>
              <w:sz w:val="28"/>
              <w:szCs w:val="28"/>
            </w:rPr>
            <w:id w:val="-1740088434"/>
            <w14:checkbox>
              <w14:checked w14:val="0"/>
              <w14:checkedState w14:val="2612" w14:font="MS Gothic"/>
              <w14:uncheckedState w14:val="2610" w14:font="MS Gothic"/>
            </w14:checkbox>
          </w:sdtPr>
          <w:sdtContent>
            <w:tc>
              <w:tcPr>
                <w:tcW w:w="496" w:type="dxa"/>
                <w:vAlign w:val="center"/>
              </w:tcPr>
              <w:p w14:paraId="0BD18C8B" w14:textId="77777777" w:rsidR="00CE30A7" w:rsidRPr="00D9016F" w:rsidRDefault="00CE30A7" w:rsidP="00C24CBD">
                <w:pPr>
                  <w:spacing w:before="60" w:after="80" w:line="240" w:lineRule="auto"/>
                  <w:jc w:val="center"/>
                  <w:rPr>
                    <w:sz w:val="28"/>
                    <w:szCs w:val="28"/>
                  </w:rPr>
                </w:pPr>
                <w:r w:rsidRPr="00D9016F">
                  <w:rPr>
                    <w:rFonts w:ascii="MS Gothic" w:eastAsia="MS Gothic" w:hAnsi="MS Gothic" w:hint="eastAsia"/>
                    <w:sz w:val="28"/>
                    <w:szCs w:val="28"/>
                  </w:rPr>
                  <w:t>☐</w:t>
                </w:r>
              </w:p>
            </w:tc>
          </w:sdtContent>
        </w:sdt>
        <w:tc>
          <w:tcPr>
            <w:tcW w:w="9487" w:type="dxa"/>
            <w:vAlign w:val="center"/>
          </w:tcPr>
          <w:p w14:paraId="01096B78" w14:textId="77777777" w:rsidR="00CE30A7" w:rsidRPr="005E0C6A" w:rsidRDefault="00CE30A7" w:rsidP="00CE30A7">
            <w:pPr>
              <w:pStyle w:val="ListParagraph"/>
              <w:numPr>
                <w:ilvl w:val="0"/>
                <w:numId w:val="49"/>
              </w:numPr>
              <w:spacing w:before="60" w:after="80" w:line="240" w:lineRule="auto"/>
              <w:ind w:left="395" w:hanging="284"/>
            </w:pPr>
            <w:r w:rsidRPr="005E0C6A">
              <w:t>Quantity Surveyor or equivalent professional COST estimate</w:t>
            </w:r>
          </w:p>
        </w:tc>
      </w:tr>
      <w:tr w:rsidR="00CE30A7" w14:paraId="2C640919" w14:textId="77777777" w:rsidTr="00C24CBD">
        <w:trPr>
          <w:trHeight w:val="211"/>
        </w:trPr>
        <w:sdt>
          <w:sdtPr>
            <w:rPr>
              <w:sz w:val="28"/>
              <w:szCs w:val="28"/>
            </w:rPr>
            <w:id w:val="-1399133610"/>
            <w14:checkbox>
              <w14:checked w14:val="0"/>
              <w14:checkedState w14:val="2612" w14:font="MS Gothic"/>
              <w14:uncheckedState w14:val="2610" w14:font="MS Gothic"/>
            </w14:checkbox>
          </w:sdtPr>
          <w:sdtContent>
            <w:tc>
              <w:tcPr>
                <w:tcW w:w="496" w:type="dxa"/>
                <w:vAlign w:val="center"/>
              </w:tcPr>
              <w:p w14:paraId="1C4B3D73" w14:textId="77777777" w:rsidR="00CE30A7" w:rsidRPr="00D9016F" w:rsidRDefault="00CE30A7" w:rsidP="00C24CBD">
                <w:pPr>
                  <w:spacing w:before="60" w:after="80" w:line="240" w:lineRule="auto"/>
                  <w:jc w:val="center"/>
                  <w:rPr>
                    <w:sz w:val="28"/>
                    <w:szCs w:val="28"/>
                  </w:rPr>
                </w:pPr>
                <w:r w:rsidRPr="00D9016F">
                  <w:rPr>
                    <w:rFonts w:ascii="MS Gothic" w:eastAsia="MS Gothic" w:hAnsi="MS Gothic" w:hint="eastAsia"/>
                    <w:sz w:val="28"/>
                    <w:szCs w:val="28"/>
                  </w:rPr>
                  <w:t>☐</w:t>
                </w:r>
              </w:p>
            </w:tc>
          </w:sdtContent>
        </w:sdt>
        <w:tc>
          <w:tcPr>
            <w:tcW w:w="9487" w:type="dxa"/>
            <w:vAlign w:val="center"/>
          </w:tcPr>
          <w:p w14:paraId="0D811735" w14:textId="77777777" w:rsidR="00CE30A7" w:rsidRPr="005E0C6A" w:rsidRDefault="00CE30A7" w:rsidP="00CE30A7">
            <w:pPr>
              <w:pStyle w:val="ListParagraph"/>
              <w:numPr>
                <w:ilvl w:val="0"/>
                <w:numId w:val="49"/>
              </w:numPr>
              <w:spacing w:before="60" w:after="80" w:line="240" w:lineRule="auto"/>
              <w:ind w:left="395" w:hanging="284"/>
            </w:pPr>
            <w:r w:rsidRPr="005E0C6A">
              <w:t>Evidence of discussion and/or progress with planning authorities (email, letter, approval notification) if applicable</w:t>
            </w:r>
          </w:p>
        </w:tc>
      </w:tr>
      <w:tr w:rsidR="00CE30A7" w14:paraId="7B4F7B98" w14:textId="77777777" w:rsidTr="00C24CBD">
        <w:trPr>
          <w:trHeight w:val="80"/>
        </w:trPr>
        <w:sdt>
          <w:sdtPr>
            <w:rPr>
              <w:sz w:val="28"/>
              <w:szCs w:val="28"/>
            </w:rPr>
            <w:id w:val="1560050131"/>
            <w14:checkbox>
              <w14:checked w14:val="0"/>
              <w14:checkedState w14:val="2612" w14:font="MS Gothic"/>
              <w14:uncheckedState w14:val="2610" w14:font="MS Gothic"/>
            </w14:checkbox>
          </w:sdtPr>
          <w:sdtContent>
            <w:tc>
              <w:tcPr>
                <w:tcW w:w="496" w:type="dxa"/>
                <w:vAlign w:val="center"/>
              </w:tcPr>
              <w:p w14:paraId="14BDCA71" w14:textId="77777777" w:rsidR="00CE30A7" w:rsidRPr="00D9016F" w:rsidRDefault="00CE30A7" w:rsidP="00C24CBD">
                <w:pPr>
                  <w:spacing w:before="60" w:after="80" w:line="240" w:lineRule="auto"/>
                  <w:jc w:val="center"/>
                  <w:rPr>
                    <w:sz w:val="28"/>
                    <w:szCs w:val="28"/>
                  </w:rPr>
                </w:pPr>
                <w:r w:rsidRPr="00D9016F">
                  <w:rPr>
                    <w:rFonts w:ascii="MS Gothic" w:eastAsia="MS Gothic" w:hAnsi="MS Gothic" w:hint="eastAsia"/>
                    <w:sz w:val="28"/>
                    <w:szCs w:val="28"/>
                  </w:rPr>
                  <w:t>☐</w:t>
                </w:r>
              </w:p>
            </w:tc>
          </w:sdtContent>
        </w:sdt>
        <w:tc>
          <w:tcPr>
            <w:tcW w:w="9487" w:type="dxa"/>
            <w:vAlign w:val="center"/>
          </w:tcPr>
          <w:p w14:paraId="500C1A08" w14:textId="77777777" w:rsidR="00CE30A7" w:rsidRPr="005E0C6A" w:rsidRDefault="00CE30A7" w:rsidP="00CE30A7">
            <w:pPr>
              <w:pStyle w:val="ListParagraph"/>
              <w:numPr>
                <w:ilvl w:val="0"/>
                <w:numId w:val="49"/>
              </w:numPr>
              <w:spacing w:before="60" w:after="80" w:line="240" w:lineRule="auto"/>
              <w:ind w:left="395" w:hanging="284"/>
            </w:pPr>
            <w:r w:rsidRPr="005E0C6A">
              <w:t>Evidence of appropriate insurance – Certificate of currency – Industrial Special Risks</w:t>
            </w:r>
          </w:p>
        </w:tc>
      </w:tr>
      <w:tr w:rsidR="00CE30A7" w14:paraId="3AA7C4D1" w14:textId="77777777" w:rsidTr="00C24CBD">
        <w:trPr>
          <w:trHeight w:val="80"/>
        </w:trPr>
        <w:sdt>
          <w:sdtPr>
            <w:rPr>
              <w:sz w:val="28"/>
              <w:szCs w:val="28"/>
            </w:rPr>
            <w:id w:val="-463967606"/>
            <w14:checkbox>
              <w14:checked w14:val="0"/>
              <w14:checkedState w14:val="2612" w14:font="MS Gothic"/>
              <w14:uncheckedState w14:val="2610" w14:font="MS Gothic"/>
            </w14:checkbox>
          </w:sdtPr>
          <w:sdtContent>
            <w:tc>
              <w:tcPr>
                <w:tcW w:w="496" w:type="dxa"/>
                <w:vAlign w:val="center"/>
              </w:tcPr>
              <w:p w14:paraId="33457C7E" w14:textId="77777777" w:rsidR="00CE30A7" w:rsidRPr="00D52CA1" w:rsidRDefault="00CE30A7" w:rsidP="00C24CBD">
                <w:pPr>
                  <w:spacing w:before="60" w:after="80" w:line="240" w:lineRule="auto"/>
                  <w:jc w:val="center"/>
                  <w:rPr>
                    <w:sz w:val="28"/>
                    <w:szCs w:val="28"/>
                  </w:rPr>
                </w:pPr>
                <w:r w:rsidRPr="00D52CA1">
                  <w:rPr>
                    <w:rFonts w:ascii="MS Gothic" w:eastAsia="MS Gothic" w:hAnsi="MS Gothic" w:hint="eastAsia"/>
                    <w:sz w:val="28"/>
                    <w:szCs w:val="28"/>
                  </w:rPr>
                  <w:t>☐</w:t>
                </w:r>
              </w:p>
            </w:tc>
          </w:sdtContent>
        </w:sdt>
        <w:tc>
          <w:tcPr>
            <w:tcW w:w="9487" w:type="dxa"/>
            <w:vAlign w:val="center"/>
          </w:tcPr>
          <w:p w14:paraId="0BC5B46F" w14:textId="77777777" w:rsidR="00CE30A7" w:rsidRPr="005E0C6A" w:rsidRDefault="00CE30A7" w:rsidP="00CE30A7">
            <w:pPr>
              <w:pStyle w:val="ListParagraph"/>
              <w:numPr>
                <w:ilvl w:val="0"/>
                <w:numId w:val="49"/>
              </w:numPr>
              <w:spacing w:before="60" w:after="80" w:line="240" w:lineRule="auto"/>
              <w:ind w:left="395" w:hanging="284"/>
            </w:pPr>
            <w:r w:rsidRPr="005E0C6A">
              <w:t>Copy of a current lease (if applicable)</w:t>
            </w:r>
          </w:p>
        </w:tc>
      </w:tr>
      <w:tr w:rsidR="00CE30A7" w14:paraId="2965126A" w14:textId="77777777" w:rsidTr="00C24CBD">
        <w:trPr>
          <w:trHeight w:val="632"/>
        </w:trPr>
        <w:sdt>
          <w:sdtPr>
            <w:rPr>
              <w:sz w:val="28"/>
              <w:szCs w:val="28"/>
            </w:rPr>
            <w:id w:val="2001541655"/>
            <w14:checkbox>
              <w14:checked w14:val="0"/>
              <w14:checkedState w14:val="2612" w14:font="MS Gothic"/>
              <w14:uncheckedState w14:val="2610" w14:font="MS Gothic"/>
            </w14:checkbox>
          </w:sdtPr>
          <w:sdtContent>
            <w:tc>
              <w:tcPr>
                <w:tcW w:w="496" w:type="dxa"/>
                <w:vAlign w:val="center"/>
              </w:tcPr>
              <w:p w14:paraId="51364C22" w14:textId="77777777" w:rsidR="00CE30A7" w:rsidRPr="00D52CA1" w:rsidRDefault="00CE30A7" w:rsidP="00C24CBD">
                <w:pPr>
                  <w:spacing w:before="60" w:after="80" w:line="240" w:lineRule="auto"/>
                  <w:jc w:val="center"/>
                  <w:rPr>
                    <w:sz w:val="28"/>
                    <w:szCs w:val="28"/>
                  </w:rPr>
                </w:pPr>
                <w:r>
                  <w:rPr>
                    <w:rFonts w:ascii="MS Gothic" w:eastAsia="MS Gothic" w:hAnsi="MS Gothic" w:hint="eastAsia"/>
                    <w:sz w:val="28"/>
                    <w:szCs w:val="28"/>
                  </w:rPr>
                  <w:t>☐</w:t>
                </w:r>
              </w:p>
            </w:tc>
          </w:sdtContent>
        </w:sdt>
        <w:tc>
          <w:tcPr>
            <w:tcW w:w="9487" w:type="dxa"/>
            <w:vAlign w:val="center"/>
          </w:tcPr>
          <w:p w14:paraId="2B1395C3" w14:textId="77777777" w:rsidR="00CE30A7" w:rsidRPr="005E0C6A" w:rsidRDefault="00CE30A7" w:rsidP="00CE30A7">
            <w:pPr>
              <w:pStyle w:val="ListParagraph"/>
              <w:numPr>
                <w:ilvl w:val="0"/>
                <w:numId w:val="49"/>
              </w:numPr>
              <w:spacing w:before="60" w:after="80" w:line="240" w:lineRule="auto"/>
              <w:ind w:left="395" w:hanging="284"/>
            </w:pPr>
            <w:r w:rsidRPr="00894BFF">
              <w:t xml:space="preserve">Spreadsheet or Table of current and projected enrolments </w:t>
            </w:r>
            <w:r>
              <w:t xml:space="preserve">for existing or proposed Preschool </w:t>
            </w:r>
          </w:p>
        </w:tc>
      </w:tr>
      <w:tr w:rsidR="00CE30A7" w14:paraId="3D9613F9" w14:textId="77777777" w:rsidTr="00C24CBD">
        <w:trPr>
          <w:trHeight w:val="632"/>
        </w:trPr>
        <w:sdt>
          <w:sdtPr>
            <w:rPr>
              <w:sz w:val="28"/>
              <w:szCs w:val="28"/>
            </w:rPr>
            <w:id w:val="-1158917215"/>
            <w14:checkbox>
              <w14:checked w14:val="0"/>
              <w14:checkedState w14:val="2612" w14:font="MS Gothic"/>
              <w14:uncheckedState w14:val="2610" w14:font="MS Gothic"/>
            </w14:checkbox>
          </w:sdtPr>
          <w:sdtContent>
            <w:tc>
              <w:tcPr>
                <w:tcW w:w="496" w:type="dxa"/>
                <w:vAlign w:val="center"/>
              </w:tcPr>
              <w:p w14:paraId="2580254E" w14:textId="77777777" w:rsidR="00CE30A7" w:rsidRDefault="00CE30A7" w:rsidP="00C24CBD">
                <w:pPr>
                  <w:spacing w:before="60" w:after="80" w:line="240" w:lineRule="auto"/>
                  <w:jc w:val="center"/>
                  <w:rPr>
                    <w:sz w:val="28"/>
                    <w:szCs w:val="28"/>
                  </w:rPr>
                </w:pPr>
                <w:r>
                  <w:rPr>
                    <w:rFonts w:ascii="MS Gothic" w:eastAsia="MS Gothic" w:hAnsi="MS Gothic" w:hint="eastAsia"/>
                    <w:sz w:val="28"/>
                    <w:szCs w:val="28"/>
                  </w:rPr>
                  <w:t>☐</w:t>
                </w:r>
              </w:p>
            </w:tc>
          </w:sdtContent>
        </w:sdt>
        <w:tc>
          <w:tcPr>
            <w:tcW w:w="9487" w:type="dxa"/>
            <w:vAlign w:val="center"/>
          </w:tcPr>
          <w:p w14:paraId="4023EF09" w14:textId="77777777" w:rsidR="00CE30A7" w:rsidRPr="00894BFF" w:rsidRDefault="00CE30A7" w:rsidP="00CE30A7">
            <w:pPr>
              <w:pStyle w:val="ListParagraph"/>
              <w:numPr>
                <w:ilvl w:val="0"/>
                <w:numId w:val="49"/>
              </w:numPr>
              <w:spacing w:before="60" w:after="80" w:line="240" w:lineRule="auto"/>
              <w:ind w:left="395" w:hanging="284"/>
            </w:pPr>
            <w:r>
              <w:t xml:space="preserve">Spreadsheet demonstrating proposed operational BUDGET for commencing year (CY) </w:t>
            </w:r>
            <w:r w:rsidRPr="004F6DA0">
              <w:rPr>
                <w:i/>
                <w:iCs/>
              </w:rPr>
              <w:t>PLUS</w:t>
            </w:r>
            <w:r>
              <w:t xml:space="preserve"> – </w:t>
            </w:r>
            <w:r w:rsidRPr="004F6DA0">
              <w:rPr>
                <w:b/>
                <w:bCs/>
              </w:rPr>
              <w:t>three</w:t>
            </w:r>
            <w:r>
              <w:t xml:space="preserve"> forward years (</w:t>
            </w:r>
            <w:proofErr w:type="spellStart"/>
            <w:r>
              <w:t>ie</w:t>
            </w:r>
            <w:proofErr w:type="spellEnd"/>
            <w:r>
              <w:t xml:space="preserve"> CY, CY</w:t>
            </w:r>
            <w:r w:rsidRPr="004F6DA0">
              <w:rPr>
                <w:vertAlign w:val="superscript"/>
              </w:rPr>
              <w:t>+1</w:t>
            </w:r>
            <w:r>
              <w:t>, CY</w:t>
            </w:r>
            <w:r w:rsidRPr="004F6DA0">
              <w:rPr>
                <w:vertAlign w:val="superscript"/>
              </w:rPr>
              <w:t>+2</w:t>
            </w:r>
            <w:r>
              <w:t>, CY</w:t>
            </w:r>
            <w:r w:rsidRPr="004F6DA0">
              <w:rPr>
                <w:vertAlign w:val="superscript"/>
              </w:rPr>
              <w:t>+3</w:t>
            </w:r>
            <w:r>
              <w:t>)</w:t>
            </w:r>
            <w:r w:rsidRPr="004F6DA0">
              <w:rPr>
                <w:color w:val="FF0000"/>
              </w:rPr>
              <w:t xml:space="preserve"> </w:t>
            </w:r>
          </w:p>
        </w:tc>
      </w:tr>
    </w:tbl>
    <w:p w14:paraId="48A17431" w14:textId="77777777" w:rsidR="00CE30A7" w:rsidRPr="00CE30A7" w:rsidRDefault="00CE30A7" w:rsidP="00CE30A7">
      <w:pPr>
        <w:tabs>
          <w:tab w:val="left" w:pos="2490"/>
        </w:tabs>
        <w:spacing w:before="0" w:after="0"/>
        <w:rPr>
          <w:rFonts w:ascii="Gotham Medium" w:hAnsi="Gotham Medium"/>
          <w:color w:val="2F5496"/>
          <w:sz w:val="24"/>
          <w:szCs w:val="24"/>
        </w:rPr>
      </w:pPr>
    </w:p>
    <w:p w14:paraId="07CFFD8E" w14:textId="359FA59E" w:rsidR="00CE30A7" w:rsidRPr="007613A3" w:rsidRDefault="00CE30A7" w:rsidP="00CE30A7">
      <w:pPr>
        <w:tabs>
          <w:tab w:val="left" w:pos="2490"/>
        </w:tabs>
        <w:spacing w:before="0" w:after="0"/>
        <w:rPr>
          <w:rFonts w:ascii="Gotham Medium" w:hAnsi="Gotham Medium"/>
          <w:color w:val="2F5496"/>
          <w:sz w:val="32"/>
        </w:rPr>
      </w:pPr>
      <w:r w:rsidRPr="007613A3">
        <w:rPr>
          <w:rFonts w:ascii="Gotham Medium" w:hAnsi="Gotham Medium"/>
          <w:color w:val="2F5496"/>
          <w:sz w:val="32"/>
        </w:rPr>
        <w:t>S</w:t>
      </w:r>
      <w:r>
        <w:rPr>
          <w:rFonts w:ascii="Gotham Medium" w:hAnsi="Gotham Medium"/>
          <w:color w:val="2F5496"/>
          <w:sz w:val="32"/>
        </w:rPr>
        <w:t>ubmission</w:t>
      </w:r>
      <w:r w:rsidRPr="007613A3">
        <w:rPr>
          <w:rFonts w:ascii="Gotham Medium" w:hAnsi="Gotham Medium"/>
          <w:color w:val="2F5496"/>
          <w:sz w:val="32"/>
        </w:rPr>
        <w:t xml:space="preserve"> Confirmation </w:t>
      </w:r>
    </w:p>
    <w:p w14:paraId="513EF2F9" w14:textId="77777777" w:rsidR="00CE30A7" w:rsidRDefault="00CE30A7" w:rsidP="00CE30A7">
      <w:pPr>
        <w:tabs>
          <w:tab w:val="left" w:pos="2490"/>
        </w:tabs>
        <w:rPr>
          <w:szCs w:val="18"/>
        </w:rPr>
      </w:pPr>
      <w:r>
        <w:rPr>
          <w:szCs w:val="18"/>
        </w:rPr>
        <w:t>(Application has been completed and all submission requirements met):</w:t>
      </w:r>
    </w:p>
    <w:p w14:paraId="76FC11BF" w14:textId="77777777" w:rsidR="00CE30A7" w:rsidRDefault="00CE30A7" w:rsidP="00CE30A7">
      <w:pPr>
        <w:pBdr>
          <w:top w:val="dotted" w:sz="4" w:space="1" w:color="auto"/>
          <w:left w:val="dotted" w:sz="4" w:space="4" w:color="auto"/>
          <w:bottom w:val="dotted" w:sz="4" w:space="1" w:color="auto"/>
          <w:right w:val="dotted" w:sz="4" w:space="4" w:color="auto"/>
        </w:pBdr>
        <w:spacing w:after="120" w:line="240" w:lineRule="auto"/>
        <w:rPr>
          <w:color w:val="0070C0"/>
          <w:bdr w:val="dotted" w:sz="4" w:space="0" w:color="auto"/>
        </w:rPr>
      </w:pPr>
      <w:r w:rsidRPr="00010AA7">
        <w:rPr>
          <w:color w:val="0070C0"/>
          <w:bdr w:val="dotted" w:sz="4" w:space="0" w:color="auto"/>
        </w:rPr>
        <w:t>&lt;</w:t>
      </w:r>
      <w:r>
        <w:rPr>
          <w:color w:val="0070C0"/>
          <w:bdr w:val="dotted" w:sz="4" w:space="0" w:color="auto"/>
        </w:rPr>
        <w:t>Signature / Name / Position</w:t>
      </w:r>
      <w:r w:rsidRPr="00010AA7">
        <w:rPr>
          <w:color w:val="0070C0"/>
          <w:bdr w:val="dotted" w:sz="4" w:space="0" w:color="auto"/>
        </w:rPr>
        <w:t>&gt;</w:t>
      </w:r>
    </w:p>
    <w:p w14:paraId="31EC4D89" w14:textId="77777777" w:rsidR="00CE30A7" w:rsidRDefault="00CE30A7" w:rsidP="00CE30A7">
      <w:pPr>
        <w:pBdr>
          <w:top w:val="dotted" w:sz="4" w:space="1" w:color="auto"/>
          <w:left w:val="dotted" w:sz="4" w:space="4" w:color="auto"/>
          <w:bottom w:val="dotted" w:sz="4" w:space="1" w:color="auto"/>
          <w:right w:val="dotted" w:sz="4" w:space="4" w:color="auto"/>
        </w:pBdr>
        <w:spacing w:after="120" w:line="240" w:lineRule="auto"/>
        <w:rPr>
          <w:color w:val="0070C0"/>
          <w:bdr w:val="dotted" w:sz="4" w:space="0" w:color="auto"/>
        </w:rPr>
      </w:pPr>
    </w:p>
    <w:p w14:paraId="09F3A945" w14:textId="77777777" w:rsidR="00E3017B" w:rsidRPr="00F4577C" w:rsidRDefault="00E3017B" w:rsidP="009D0F8C">
      <w:pPr>
        <w:tabs>
          <w:tab w:val="left" w:pos="2490"/>
        </w:tabs>
        <w:rPr>
          <w:szCs w:val="18"/>
        </w:rPr>
      </w:pPr>
    </w:p>
    <w:sectPr w:rsidR="00E3017B" w:rsidRPr="00F4577C" w:rsidSect="00270E83">
      <w:headerReference w:type="first" r:id="rId23"/>
      <w:pgSz w:w="11906" w:h="16838" w:code="9"/>
      <w:pgMar w:top="1702" w:right="964" w:bottom="709" w:left="964"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C61CF" w14:textId="77777777" w:rsidR="00572210" w:rsidRDefault="00572210" w:rsidP="005D3942">
      <w:pPr>
        <w:spacing w:after="0" w:line="240" w:lineRule="auto"/>
      </w:pPr>
      <w:r>
        <w:separator/>
      </w:r>
    </w:p>
  </w:endnote>
  <w:endnote w:type="continuationSeparator" w:id="0">
    <w:p w14:paraId="51E8463F" w14:textId="77777777" w:rsidR="00572210" w:rsidRDefault="00572210" w:rsidP="005D3942">
      <w:pPr>
        <w:spacing w:after="0" w:line="240" w:lineRule="auto"/>
      </w:pPr>
      <w:r>
        <w:continuationSeparator/>
      </w:r>
    </w:p>
  </w:endnote>
  <w:endnote w:type="continuationNotice" w:id="1">
    <w:p w14:paraId="45FFCC9B" w14:textId="77777777" w:rsidR="00572210" w:rsidRDefault="005722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otham Medium">
    <w:altName w:val="Calibri"/>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00002FF" w:usb1="4000005B" w:usb2="00000000" w:usb3="00000000" w:csb0="0000009F" w:csb1="00000000"/>
  </w:font>
  <w:font w:name="Gotham Light">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EB81" w14:textId="41591DE7" w:rsidR="00D57D6C" w:rsidRDefault="00D57D6C" w:rsidP="003E2A2D">
    <w:pPr>
      <w:pStyle w:val="Footer"/>
      <w:spacing w:before="0"/>
    </w:pPr>
    <w:r>
      <w:rPr>
        <w:noProof/>
      </w:rPr>
      <w:drawing>
        <wp:anchor distT="0" distB="0" distL="114300" distR="114300" simplePos="0" relativeHeight="251658245" behindDoc="0" locked="0" layoutInCell="1" allowOverlap="1" wp14:anchorId="12DCF585" wp14:editId="211D61B7">
          <wp:simplePos x="0" y="0"/>
          <wp:positionH relativeFrom="column">
            <wp:posOffset>-615950</wp:posOffset>
          </wp:positionH>
          <wp:positionV relativeFrom="paragraph">
            <wp:posOffset>-70485</wp:posOffset>
          </wp:positionV>
          <wp:extent cx="7536180" cy="534670"/>
          <wp:effectExtent l="0" t="0" r="0" b="0"/>
          <wp:wrapNone/>
          <wp:docPr id="1951559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34117"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53467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91CB3" w14:textId="3A26E84F" w:rsidR="00742F6E" w:rsidRDefault="00FA0596" w:rsidP="003E2A2D">
    <w:pPr>
      <w:pStyle w:val="Footer"/>
      <w:spacing w:before="0"/>
    </w:pPr>
    <w:r>
      <w:rPr>
        <w:noProof/>
      </w:rPr>
      <mc:AlternateContent>
        <mc:Choice Requires="wps">
          <w:drawing>
            <wp:anchor distT="0" distB="0" distL="114300" distR="114300" simplePos="0" relativeHeight="251658250" behindDoc="0" locked="0" layoutInCell="1" allowOverlap="1" wp14:anchorId="01AAF7B8" wp14:editId="436CAF86">
              <wp:simplePos x="0" y="0"/>
              <wp:positionH relativeFrom="column">
                <wp:posOffset>6388735</wp:posOffset>
              </wp:positionH>
              <wp:positionV relativeFrom="paragraph">
                <wp:posOffset>-29845</wp:posOffset>
              </wp:positionV>
              <wp:extent cx="333375" cy="314325"/>
              <wp:effectExtent l="0" t="0" r="0" b="0"/>
              <wp:wrapNone/>
              <wp:docPr id="1190102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w="9525">
                        <a:noFill/>
                        <a:miter lim="800000"/>
                        <a:headEnd/>
                        <a:tailEnd/>
                      </a:ln>
                    </wps:spPr>
                    <wps:txbx>
                      <w:txbxContent>
                        <w:p w14:paraId="217D1DF9" w14:textId="77777777" w:rsidR="00FA0596" w:rsidRPr="00266A70" w:rsidRDefault="00FA0596" w:rsidP="00FA0596">
                          <w:pPr>
                            <w:rPr>
                              <w:color w:val="FFFFFF" w:themeColor="background1"/>
                            </w:rPr>
                          </w:pPr>
                          <w:r w:rsidRPr="00266A70">
                            <w:rPr>
                              <w:color w:val="FFFFFF" w:themeColor="background1"/>
                            </w:rPr>
                            <w:fldChar w:fldCharType="begin"/>
                          </w:r>
                          <w:r w:rsidRPr="00266A70">
                            <w:rPr>
                              <w:color w:val="FFFFFF" w:themeColor="background1"/>
                            </w:rPr>
                            <w:instrText xml:space="preserve"> PAGE   \* MERGEFORMAT </w:instrText>
                          </w:r>
                          <w:r w:rsidRPr="00266A70">
                            <w:rPr>
                              <w:color w:val="FFFFFF" w:themeColor="background1"/>
                            </w:rPr>
                            <w:fldChar w:fldCharType="separate"/>
                          </w:r>
                          <w:r w:rsidRPr="00266A70">
                            <w:rPr>
                              <w:noProof/>
                              <w:color w:val="FFFFFF" w:themeColor="background1"/>
                            </w:rPr>
                            <w:t>1</w:t>
                          </w:r>
                          <w:r w:rsidRPr="00266A70">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AAF7B8" id="_x0000_t202" coordsize="21600,21600" o:spt="202" path="m,l,21600r21600,l21600,xe">
              <v:stroke joinstyle="miter"/>
              <v:path gradientshapeok="t" o:connecttype="rect"/>
            </v:shapetype>
            <v:shape id="Text Box 2" o:spid="_x0000_s1029" type="#_x0000_t202" style="position:absolute;margin-left:503.05pt;margin-top:-2.35pt;width:26.25pt;height:24.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" filled="f" stroked="f">
              <v:textbox>
                <w:txbxContent>
                  <w:p w14:paraId="217D1DF9" w14:textId="77777777" w:rsidR="00FA0596" w:rsidRPr="00266A70" w:rsidRDefault="00FA0596" w:rsidP="00FA0596">
                    <w:pPr>
                      <w:rPr>
                        <w:color w:val="FFFFFF" w:themeColor="background1"/>
                      </w:rPr>
                    </w:pPr>
                    <w:r w:rsidRPr="00266A70">
                      <w:rPr>
                        <w:color w:val="FFFFFF" w:themeColor="background1"/>
                      </w:rPr>
                      <w:fldChar w:fldCharType="begin"/>
                    </w:r>
                    <w:r w:rsidRPr="00266A70">
                      <w:rPr>
                        <w:color w:val="FFFFFF" w:themeColor="background1"/>
                      </w:rPr>
                      <w:instrText xml:space="preserve"> PAGE   \* MERGEFORMAT </w:instrText>
                    </w:r>
                    <w:r w:rsidRPr="00266A70">
                      <w:rPr>
                        <w:color w:val="FFFFFF" w:themeColor="background1"/>
                      </w:rPr>
                      <w:fldChar w:fldCharType="separate"/>
                    </w:r>
                    <w:r w:rsidRPr="00266A70">
                      <w:rPr>
                        <w:noProof/>
                        <w:color w:val="FFFFFF" w:themeColor="background1"/>
                      </w:rPr>
                      <w:t>1</w:t>
                    </w:r>
                    <w:r w:rsidRPr="00266A70">
                      <w:rPr>
                        <w:noProof/>
                        <w:color w:val="FFFFFF" w:themeColor="background1"/>
                      </w:rPr>
                      <w:fldChar w:fldCharType="end"/>
                    </w:r>
                  </w:p>
                </w:txbxContent>
              </v:textbox>
            </v:shape>
          </w:pict>
        </mc:Fallback>
      </mc:AlternateContent>
    </w:r>
    <w:r w:rsidR="00742F6E">
      <w:rPr>
        <w:noProof/>
      </w:rPr>
      <w:drawing>
        <wp:anchor distT="0" distB="0" distL="114300" distR="114300" simplePos="0" relativeHeight="251658249" behindDoc="0" locked="0" layoutInCell="1" allowOverlap="1" wp14:anchorId="660EF26A" wp14:editId="6676C238">
          <wp:simplePos x="0" y="0"/>
          <wp:positionH relativeFrom="column">
            <wp:posOffset>-615950</wp:posOffset>
          </wp:positionH>
          <wp:positionV relativeFrom="paragraph">
            <wp:posOffset>-70485</wp:posOffset>
          </wp:positionV>
          <wp:extent cx="7536180" cy="534670"/>
          <wp:effectExtent l="0" t="0" r="0" b="0"/>
          <wp:wrapNone/>
          <wp:docPr id="930518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34117"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53467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B1488" w14:textId="6810F074" w:rsidR="00A01502" w:rsidRDefault="00FA0596">
    <w:pPr>
      <w:pStyle w:val="Footer"/>
    </w:pPr>
    <w:r>
      <w:rPr>
        <w:noProof/>
      </w:rPr>
      <mc:AlternateContent>
        <mc:Choice Requires="wps">
          <w:drawing>
            <wp:anchor distT="0" distB="0" distL="114300" distR="114300" simplePos="0" relativeHeight="251658251" behindDoc="0" locked="0" layoutInCell="1" allowOverlap="1" wp14:anchorId="6CE57618" wp14:editId="6B241108">
              <wp:simplePos x="0" y="0"/>
              <wp:positionH relativeFrom="column">
                <wp:posOffset>6455410</wp:posOffset>
              </wp:positionH>
              <wp:positionV relativeFrom="paragraph">
                <wp:posOffset>55880</wp:posOffset>
              </wp:positionV>
              <wp:extent cx="400050" cy="304800"/>
              <wp:effectExtent l="0" t="0" r="0" b="0"/>
              <wp:wrapNone/>
              <wp:docPr id="273162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noFill/>
                      <a:ln w="9525">
                        <a:noFill/>
                        <a:miter lim="800000"/>
                        <a:headEnd/>
                        <a:tailEnd/>
                      </a:ln>
                    </wps:spPr>
                    <wps:txbx>
                      <w:txbxContent>
                        <w:p w14:paraId="70FBCFF5" w14:textId="77777777" w:rsidR="00FA0596" w:rsidRPr="00266A70" w:rsidRDefault="00FA0596" w:rsidP="00FA0596">
                          <w:pPr>
                            <w:rPr>
                              <w:color w:val="FFFFFF" w:themeColor="background1"/>
                            </w:rPr>
                          </w:pPr>
                          <w:r w:rsidRPr="00266A70">
                            <w:rPr>
                              <w:color w:val="FFFFFF" w:themeColor="background1"/>
                            </w:rPr>
                            <w:fldChar w:fldCharType="begin"/>
                          </w:r>
                          <w:r w:rsidRPr="00266A70">
                            <w:rPr>
                              <w:color w:val="FFFFFF" w:themeColor="background1"/>
                            </w:rPr>
                            <w:instrText xml:space="preserve"> PAGE   \* MERGEFORMAT </w:instrText>
                          </w:r>
                          <w:r w:rsidRPr="00266A70">
                            <w:rPr>
                              <w:color w:val="FFFFFF" w:themeColor="background1"/>
                            </w:rPr>
                            <w:fldChar w:fldCharType="separate"/>
                          </w:r>
                          <w:r w:rsidRPr="00266A70">
                            <w:rPr>
                              <w:noProof/>
                              <w:color w:val="FFFFFF" w:themeColor="background1"/>
                            </w:rPr>
                            <w:t>1</w:t>
                          </w:r>
                          <w:r w:rsidRPr="00266A70">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57618" id="_x0000_t202" coordsize="21600,21600" o:spt="202" path="m,l,21600r21600,l21600,xe">
              <v:stroke joinstyle="miter"/>
              <v:path gradientshapeok="t" o:connecttype="rect"/>
            </v:shapetype>
            <v:shape id="_x0000_s1031" type="#_x0000_t202" style="position:absolute;margin-left:508.3pt;margin-top:4.4pt;width:31.5pt;height:2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" filled="f" stroked="f">
              <v:textbox>
                <w:txbxContent>
                  <w:p w14:paraId="70FBCFF5" w14:textId="77777777" w:rsidR="00FA0596" w:rsidRPr="00266A70" w:rsidRDefault="00FA0596" w:rsidP="00FA0596">
                    <w:pPr>
                      <w:rPr>
                        <w:color w:val="FFFFFF" w:themeColor="background1"/>
                      </w:rPr>
                    </w:pPr>
                    <w:r w:rsidRPr="00266A70">
                      <w:rPr>
                        <w:color w:val="FFFFFF" w:themeColor="background1"/>
                      </w:rPr>
                      <w:fldChar w:fldCharType="begin"/>
                    </w:r>
                    <w:r w:rsidRPr="00266A70">
                      <w:rPr>
                        <w:color w:val="FFFFFF" w:themeColor="background1"/>
                      </w:rPr>
                      <w:instrText xml:space="preserve"> PAGE   \* MERGEFORMAT </w:instrText>
                    </w:r>
                    <w:r w:rsidRPr="00266A70">
                      <w:rPr>
                        <w:color w:val="FFFFFF" w:themeColor="background1"/>
                      </w:rPr>
                      <w:fldChar w:fldCharType="separate"/>
                    </w:r>
                    <w:r w:rsidRPr="00266A70">
                      <w:rPr>
                        <w:noProof/>
                        <w:color w:val="FFFFFF" w:themeColor="background1"/>
                      </w:rPr>
                      <w:t>1</w:t>
                    </w:r>
                    <w:r w:rsidRPr="00266A70">
                      <w:rPr>
                        <w:noProof/>
                        <w:color w:val="FFFFFF" w:themeColor="background1"/>
                      </w:rPr>
                      <w:fldChar w:fldCharType="end"/>
                    </w:r>
                  </w:p>
                </w:txbxContent>
              </v:textbox>
            </v:shape>
          </w:pict>
        </mc:Fallback>
      </mc:AlternateContent>
    </w:r>
    <w:r w:rsidR="00A01502">
      <w:rPr>
        <w:noProof/>
      </w:rPr>
      <w:drawing>
        <wp:anchor distT="0" distB="0" distL="114300" distR="114300" simplePos="0" relativeHeight="251658248" behindDoc="0" locked="0" layoutInCell="1" allowOverlap="1" wp14:anchorId="230F5EBA" wp14:editId="1FB1DDB0">
          <wp:simplePos x="0" y="0"/>
          <wp:positionH relativeFrom="column">
            <wp:posOffset>-596900</wp:posOffset>
          </wp:positionH>
          <wp:positionV relativeFrom="paragraph">
            <wp:posOffset>0</wp:posOffset>
          </wp:positionV>
          <wp:extent cx="7536180" cy="534670"/>
          <wp:effectExtent l="0" t="0" r="0" b="0"/>
          <wp:wrapNone/>
          <wp:docPr id="592870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34117"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5346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FC71B" w14:textId="77777777" w:rsidR="00572210" w:rsidRDefault="00572210" w:rsidP="005D3942">
      <w:pPr>
        <w:spacing w:after="0" w:line="240" w:lineRule="auto"/>
      </w:pPr>
      <w:r>
        <w:separator/>
      </w:r>
    </w:p>
  </w:footnote>
  <w:footnote w:type="continuationSeparator" w:id="0">
    <w:p w14:paraId="22AB8FC3" w14:textId="77777777" w:rsidR="00572210" w:rsidRDefault="00572210" w:rsidP="005D3942">
      <w:pPr>
        <w:spacing w:after="0" w:line="240" w:lineRule="auto"/>
      </w:pPr>
      <w:r>
        <w:continuationSeparator/>
      </w:r>
    </w:p>
  </w:footnote>
  <w:footnote w:type="continuationNotice" w:id="1">
    <w:p w14:paraId="44B8F710" w14:textId="77777777" w:rsidR="00572210" w:rsidRDefault="00572210">
      <w:pPr>
        <w:spacing w:before="0" w:after="0" w:line="240" w:lineRule="auto"/>
      </w:pPr>
    </w:p>
  </w:footnote>
  <w:footnote w:id="2">
    <w:p w14:paraId="1DA7DFA4" w14:textId="4FE981DD" w:rsidR="00A13AEC" w:rsidRPr="00A13AEC" w:rsidRDefault="00A13AEC" w:rsidP="00B56575">
      <w:pPr>
        <w:pStyle w:val="FootnoteText"/>
        <w:spacing w:after="40" w:line="252" w:lineRule="auto"/>
        <w:ind w:left="142" w:hanging="142"/>
        <w:rPr>
          <w:lang w:val="en-US"/>
        </w:rPr>
      </w:pPr>
      <w:r w:rsidRPr="00B56575">
        <w:rPr>
          <w:color w:val="006FBA" w:themeColor="accent1"/>
          <w:sz w:val="16"/>
          <w:szCs w:val="16"/>
        </w:rPr>
        <w:footnoteRef/>
      </w:r>
      <w:r w:rsidRPr="00B56575">
        <w:rPr>
          <w:color w:val="006FBA" w:themeColor="accent1"/>
          <w:sz w:val="16"/>
          <w:szCs w:val="16"/>
        </w:rPr>
        <w:t xml:space="preserve"> </w:t>
      </w:r>
      <w:r w:rsidR="006B3A10" w:rsidRPr="00B56575">
        <w:rPr>
          <w:color w:val="006FBA" w:themeColor="accent1"/>
          <w:sz w:val="16"/>
          <w:szCs w:val="16"/>
        </w:rPr>
        <w:t xml:space="preserve">For the purposes of this grant, ‘preschool’ refers to a preschool program where an early childhood educational program is delivered by a qualified early childhood teacher to children in the 2 years before school, in an approved early childhood education and care service under the Education and Care Services National Law Act 2010 (National Law) and Education and Care Services National Regulations. </w:t>
      </w:r>
      <w:r w:rsidR="005E0F53" w:rsidRPr="00B56575">
        <w:rPr>
          <w:color w:val="006FBA" w:themeColor="accent1"/>
          <w:sz w:val="16"/>
          <w:szCs w:val="16"/>
        </w:rPr>
        <w:t>This includes a preschool program operating in a long day care service.</w:t>
      </w:r>
    </w:p>
  </w:footnote>
  <w:footnote w:id="3">
    <w:p w14:paraId="34C2CCAB" w14:textId="167E5580" w:rsidR="00707E71" w:rsidRPr="00707E71" w:rsidRDefault="00707E71" w:rsidP="00B56575">
      <w:pPr>
        <w:pStyle w:val="FootnoteText"/>
        <w:spacing w:after="20"/>
        <w:ind w:left="142" w:hanging="142"/>
        <w:rPr>
          <w:lang w:val="en-US"/>
        </w:rPr>
      </w:pPr>
      <w:r w:rsidRPr="00B56575">
        <w:rPr>
          <w:color w:val="006FBA" w:themeColor="accent1"/>
          <w:sz w:val="16"/>
          <w:szCs w:val="16"/>
        </w:rPr>
        <w:footnoteRef/>
      </w:r>
      <w:r w:rsidRPr="00B56575">
        <w:rPr>
          <w:color w:val="006FBA" w:themeColor="accent1"/>
          <w:sz w:val="16"/>
          <w:szCs w:val="16"/>
        </w:rPr>
        <w:t xml:space="preserve"> Ibid</w:t>
      </w:r>
    </w:p>
  </w:footnote>
  <w:footnote w:id="4">
    <w:p w14:paraId="242B8F9D" w14:textId="5E58B182" w:rsidR="00305CAD" w:rsidRPr="00305CAD" w:rsidRDefault="00305CAD" w:rsidP="00D2192C">
      <w:pPr>
        <w:pStyle w:val="FootnoteText"/>
        <w:spacing w:after="20"/>
        <w:ind w:left="142" w:hanging="142"/>
        <w:rPr>
          <w:lang w:val="en-US"/>
        </w:rPr>
      </w:pPr>
      <w:r w:rsidRPr="00D14184">
        <w:rPr>
          <w:rStyle w:val="FootnoteReference"/>
          <w:color w:val="006FBA" w:themeColor="accent1"/>
        </w:rPr>
        <w:footnoteRef/>
      </w:r>
      <w:r w:rsidRPr="00D14184">
        <w:rPr>
          <w:color w:val="006FBA" w:themeColor="accent1"/>
        </w:rPr>
        <w:t xml:space="preserve"> </w:t>
      </w:r>
      <w:r w:rsidR="00E80F72" w:rsidRPr="008D64EA">
        <w:rPr>
          <w:color w:val="006FBA" w:themeColor="accent1"/>
          <w:sz w:val="16"/>
          <w:szCs w:val="16"/>
        </w:rPr>
        <w:t>B</w:t>
      </w:r>
      <w:r w:rsidR="00996CAB" w:rsidRPr="008D64EA">
        <w:rPr>
          <w:color w:val="006FBA" w:themeColor="accent1"/>
          <w:sz w:val="16"/>
          <w:szCs w:val="16"/>
        </w:rPr>
        <w:t>ased on 2025</w:t>
      </w:r>
      <w:r w:rsidR="00D036E4" w:rsidRPr="008D64EA">
        <w:rPr>
          <w:color w:val="006FBA" w:themeColor="accent1"/>
          <w:sz w:val="16"/>
          <w:szCs w:val="16"/>
        </w:rPr>
        <w:t xml:space="preserve"> CTC score</w:t>
      </w:r>
      <w:r w:rsidR="00996CAB" w:rsidRPr="008D64EA">
        <w:rPr>
          <w:color w:val="006FBA" w:themeColor="accent1"/>
          <w:sz w:val="16"/>
          <w:szCs w:val="16"/>
        </w:rPr>
        <w:t>s</w:t>
      </w:r>
      <w:r w:rsidR="00D036E4" w:rsidRPr="008D64EA">
        <w:rPr>
          <w:color w:val="006FBA" w:themeColor="accent1"/>
          <w:sz w:val="16"/>
          <w:szCs w:val="16"/>
        </w:rPr>
        <w:t xml:space="preserve"> </w:t>
      </w:r>
      <w:r w:rsidR="00996CAB" w:rsidRPr="008D64EA">
        <w:rPr>
          <w:color w:val="006FBA" w:themeColor="accent1"/>
          <w:sz w:val="16"/>
          <w:szCs w:val="16"/>
        </w:rPr>
        <w:t xml:space="preserve">released </w:t>
      </w:r>
      <w:r w:rsidR="00D14184" w:rsidRPr="008D64EA">
        <w:rPr>
          <w:color w:val="006FBA" w:themeColor="accent1"/>
          <w:sz w:val="16"/>
          <w:szCs w:val="16"/>
        </w:rPr>
        <w:t xml:space="preserve">by the Australian Government Department of Education </w:t>
      </w:r>
      <w:r w:rsidR="008D64EA" w:rsidRPr="008D64EA">
        <w:rPr>
          <w:color w:val="006FBA" w:themeColor="accent1"/>
          <w:sz w:val="16"/>
          <w:szCs w:val="16"/>
        </w:rPr>
        <w:t xml:space="preserve">on 12 November </w:t>
      </w:r>
      <w:r w:rsidR="00D14184" w:rsidRPr="008D64EA">
        <w:rPr>
          <w:color w:val="006FBA" w:themeColor="accent1"/>
          <w:sz w:val="16"/>
          <w:szCs w:val="16"/>
        </w:rPr>
        <w:t>2024</w:t>
      </w:r>
    </w:p>
  </w:footnote>
  <w:footnote w:id="5">
    <w:p w14:paraId="1696FF68" w14:textId="46B0999B" w:rsidR="00CA3D5B" w:rsidRPr="00CA479C" w:rsidRDefault="00CA3D5B" w:rsidP="00D2192C">
      <w:pPr>
        <w:pStyle w:val="FootnoteText"/>
        <w:spacing w:after="20"/>
        <w:rPr>
          <w:lang w:val="en-US"/>
        </w:rPr>
      </w:pPr>
      <w:r w:rsidRPr="00CA479C">
        <w:rPr>
          <w:rStyle w:val="FootnoteReference"/>
          <w:color w:val="006FBA" w:themeColor="accent1"/>
        </w:rPr>
        <w:footnoteRef/>
      </w:r>
      <w:r w:rsidRPr="00CA479C">
        <w:rPr>
          <w:color w:val="006FBA" w:themeColor="accent1"/>
        </w:rPr>
        <w:t xml:space="preserve"> </w:t>
      </w:r>
      <w:r w:rsidRPr="008D64EA">
        <w:rPr>
          <w:color w:val="006FBA" w:themeColor="accent1"/>
          <w:sz w:val="16"/>
          <w:szCs w:val="16"/>
        </w:rPr>
        <w:t>Low is defined as 5 and below</w:t>
      </w:r>
    </w:p>
  </w:footnote>
  <w:footnote w:id="6">
    <w:p w14:paraId="0C7759EF" w14:textId="77777777" w:rsidR="001938D2" w:rsidRPr="002012A4" w:rsidRDefault="001938D2" w:rsidP="001938D2">
      <w:pPr>
        <w:pStyle w:val="FootnoteText"/>
        <w:spacing w:after="40"/>
        <w:rPr>
          <w:lang w:val="en-US"/>
        </w:rPr>
      </w:pPr>
      <w:r w:rsidRPr="002012A4">
        <w:rPr>
          <w:rStyle w:val="FootnoteReference"/>
          <w:color w:val="006FBA" w:themeColor="accent1"/>
        </w:rPr>
        <w:footnoteRef/>
      </w:r>
      <w:r>
        <w:t xml:space="preserve"> </w:t>
      </w:r>
      <w:r w:rsidRPr="00187F26">
        <w:rPr>
          <w:color w:val="006FBA" w:themeColor="accent1"/>
          <w:sz w:val="16"/>
          <w:szCs w:val="16"/>
        </w:rPr>
        <w:t>A “high proportion” of children vulnerable in 2 or more domains is defined as 10% or more</w:t>
      </w:r>
    </w:p>
  </w:footnote>
  <w:footnote w:id="7">
    <w:p w14:paraId="13487078" w14:textId="77777777" w:rsidR="003576C6" w:rsidRPr="000D6EA7" w:rsidRDefault="003576C6" w:rsidP="003576C6">
      <w:pPr>
        <w:pStyle w:val="FootnoteText"/>
        <w:spacing w:after="20"/>
        <w:ind w:left="142" w:hanging="142"/>
        <w:rPr>
          <w:lang w:val="en-US"/>
        </w:rPr>
      </w:pPr>
      <w:r w:rsidRPr="00996A93">
        <w:rPr>
          <w:color w:val="006FBA" w:themeColor="accent1"/>
          <w:sz w:val="16"/>
          <w:szCs w:val="16"/>
        </w:rPr>
        <w:footnoteRef/>
      </w:r>
      <w:r w:rsidRPr="00996A93">
        <w:rPr>
          <w:color w:val="006FBA" w:themeColor="accent1"/>
          <w:sz w:val="16"/>
          <w:szCs w:val="16"/>
        </w:rPr>
        <w:t xml:space="preserve"> The NSW Department of Education amended the program guidelines in </w:t>
      </w:r>
      <w:proofErr w:type="spellStart"/>
      <w:r w:rsidRPr="00996A93">
        <w:rPr>
          <w:color w:val="006FBA" w:themeColor="accent1"/>
          <w:sz w:val="16"/>
          <w:szCs w:val="16"/>
        </w:rPr>
        <w:t>mid 2025</w:t>
      </w:r>
      <w:proofErr w:type="spellEnd"/>
      <w:r w:rsidRPr="00996A93">
        <w:rPr>
          <w:color w:val="006FBA" w:themeColor="accent1"/>
          <w:sz w:val="16"/>
          <w:szCs w:val="16"/>
        </w:rPr>
        <w:t xml:space="preserve"> in response to AISNSW feedback that preschool programs operating in long day care services provide the same education as a traditional preschool, but with hours more supportive of working families.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549E6" w14:textId="356E7283" w:rsidR="0082128B" w:rsidRDefault="00C332BF" w:rsidP="00742F6E">
    <w:pPr>
      <w:pStyle w:val="Header"/>
      <w:tabs>
        <w:tab w:val="clear" w:pos="4513"/>
        <w:tab w:val="clear" w:pos="9026"/>
        <w:tab w:val="left" w:pos="1890"/>
      </w:tabs>
    </w:pPr>
    <w:r>
      <w:rPr>
        <w:caps/>
        <w:noProof/>
        <w:color w:val="808080" w:themeColor="background1" w:themeShade="80"/>
        <w:sz w:val="20"/>
        <w:szCs w:val="20"/>
      </w:rPr>
      <w:drawing>
        <wp:anchor distT="0" distB="0" distL="114300" distR="114300" simplePos="0" relativeHeight="251658240" behindDoc="1" locked="0" layoutInCell="1" allowOverlap="1" wp14:anchorId="51E422B9" wp14:editId="3DD41060">
          <wp:simplePos x="0" y="0"/>
          <wp:positionH relativeFrom="page">
            <wp:posOffset>-3810</wp:posOffset>
          </wp:positionH>
          <wp:positionV relativeFrom="paragraph">
            <wp:posOffset>-464185</wp:posOffset>
          </wp:positionV>
          <wp:extent cx="7560000" cy="10693710"/>
          <wp:effectExtent l="0" t="0" r="3175" b="0"/>
          <wp:wrapNone/>
          <wp:docPr id="1093738535" name="Picture 1093738535" descr="A blue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77291" name="Picture 2" descr="A blue cover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10"/>
                  </a:xfrm>
                  <a:prstGeom prst="rect">
                    <a:avLst/>
                  </a:prstGeom>
                </pic:spPr>
              </pic:pic>
            </a:graphicData>
          </a:graphic>
          <wp14:sizeRelH relativeFrom="page">
            <wp14:pctWidth>0</wp14:pctWidth>
          </wp14:sizeRelH>
          <wp14:sizeRelV relativeFrom="page">
            <wp14:pctHeight>0</wp14:pctHeight>
          </wp14:sizeRelV>
        </wp:anchor>
      </w:drawing>
    </w:r>
    <w:r w:rsidR="00A056E4">
      <w:tab/>
    </w:r>
    <w:r w:rsidR="00742F6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F160" w14:textId="71E55E2F" w:rsidR="003D1832" w:rsidRDefault="00DF13A2">
    <w:pPr>
      <w:pStyle w:val="Header"/>
    </w:pPr>
    <w:r w:rsidRPr="001A2D96">
      <w:rPr>
        <w:noProof/>
      </w:rPr>
      <mc:AlternateContent>
        <mc:Choice Requires="wps">
          <w:drawing>
            <wp:anchor distT="0" distB="0" distL="114300" distR="114300" simplePos="0" relativeHeight="251658244" behindDoc="0" locked="0" layoutInCell="1" allowOverlap="1" wp14:anchorId="075B2F1B" wp14:editId="7DDA36B6">
              <wp:simplePos x="0" y="0"/>
              <wp:positionH relativeFrom="page">
                <wp:posOffset>209550</wp:posOffset>
              </wp:positionH>
              <wp:positionV relativeFrom="page">
                <wp:posOffset>260350</wp:posOffset>
              </wp:positionV>
              <wp:extent cx="6513195" cy="342900"/>
              <wp:effectExtent l="0" t="0" r="0" b="0"/>
              <wp:wrapSquare wrapText="bothSides"/>
              <wp:docPr id="1539575199" name="Text Box 1539575199"/>
              <wp:cNvGraphicFramePr/>
              <a:graphic xmlns:a="http://schemas.openxmlformats.org/drawingml/2006/main">
                <a:graphicData uri="http://schemas.microsoft.com/office/word/2010/wordprocessingShape">
                  <wps:wsp>
                    <wps:cNvSpPr txBox="1"/>
                    <wps:spPr>
                      <a:xfrm>
                        <a:off x="0" y="0"/>
                        <a:ext cx="6513195" cy="342900"/>
                      </a:xfrm>
                      <a:prstGeom prst="rect">
                        <a:avLst/>
                      </a:prstGeom>
                      <a:noFill/>
                      <a:ln w="6350">
                        <a:noFill/>
                      </a:ln>
                    </wps:spPr>
                    <wps:txbx>
                      <w:txbxContent>
                        <w:p w14:paraId="74C46A45" w14:textId="77777777" w:rsidR="00F31641" w:rsidRPr="00A661F6" w:rsidRDefault="00F31641" w:rsidP="00F31641">
                          <w:pPr>
                            <w:pStyle w:val="Maintitle-AISBoardPapers"/>
                            <w:spacing w:line="240" w:lineRule="auto"/>
                            <w:rPr>
                              <w:b/>
                              <w:bCs/>
                              <w:sz w:val="28"/>
                              <w:szCs w:val="28"/>
                              <w:lang w:val="en-US"/>
                            </w:rPr>
                          </w:pPr>
                          <w:r w:rsidRPr="0066045E">
                            <w:rPr>
                              <w:sz w:val="28"/>
                              <w:szCs w:val="28"/>
                              <w:lang w:val="en-US"/>
                            </w:rPr>
                            <w:t>Application Form</w:t>
                          </w:r>
                          <w:r w:rsidRPr="00F31641">
                            <w:rPr>
                              <w:b/>
                              <w:bCs/>
                              <w:sz w:val="28"/>
                              <w:szCs w:val="28"/>
                              <w:lang w:val="en-US"/>
                            </w:rPr>
                            <w:t xml:space="preserve"> </w:t>
                          </w:r>
                          <w:r w:rsidRPr="000A7A1E">
                            <w:rPr>
                              <w:rFonts w:ascii="Gotham Book" w:hAnsi="Gotham Book"/>
                              <w:sz w:val="28"/>
                              <w:szCs w:val="28"/>
                              <w:lang w:val="en-US"/>
                            </w:rPr>
                            <w:t>- Preschool Capital Grants Program</w:t>
                          </w:r>
                        </w:p>
                        <w:p w14:paraId="38084F02" w14:textId="615EF389" w:rsidR="00DF13A2" w:rsidRPr="00CA479C" w:rsidRDefault="00DF13A2" w:rsidP="004A2A5C">
                          <w:pPr>
                            <w:pStyle w:val="Banner2headingfollowon"/>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B2F1B" id="_x0000_t202" coordsize="21600,21600" o:spt="202" path="m,l,21600r21600,l21600,xe">
              <v:stroke joinstyle="miter"/>
              <v:path gradientshapeok="t" o:connecttype="rect"/>
            </v:shapetype>
            <v:shape id="Text Box 1539575199" o:spid="_x0000_s1028" type="#_x0000_t202" style="position:absolute;margin-left:16.5pt;margin-top:20.5pt;width:512.85pt;height:2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XVFwIAACw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" filled="f" stroked="f" strokeweight=".5pt">
              <v:textbox>
                <w:txbxContent>
                  <w:p w14:paraId="74C46A45" w14:textId="77777777" w:rsidR="00F31641" w:rsidRPr="00A661F6" w:rsidRDefault="00F31641" w:rsidP="00F31641">
                    <w:pPr>
                      <w:pStyle w:val="Maintitle-AISBoardPapers"/>
                      <w:spacing w:line="240" w:lineRule="auto"/>
                      <w:rPr>
                        <w:b/>
                        <w:bCs/>
                        <w:sz w:val="28"/>
                        <w:szCs w:val="28"/>
                        <w:lang w:val="en-US"/>
                      </w:rPr>
                    </w:pPr>
                    <w:r w:rsidRPr="0066045E">
                      <w:rPr>
                        <w:sz w:val="28"/>
                        <w:szCs w:val="28"/>
                        <w:lang w:val="en-US"/>
                      </w:rPr>
                      <w:t>Application Form</w:t>
                    </w:r>
                    <w:r w:rsidRPr="00F31641">
                      <w:rPr>
                        <w:b/>
                        <w:bCs/>
                        <w:sz w:val="28"/>
                        <w:szCs w:val="28"/>
                        <w:lang w:val="en-US"/>
                      </w:rPr>
                      <w:t xml:space="preserve"> </w:t>
                    </w:r>
                    <w:r w:rsidRPr="000A7A1E">
                      <w:rPr>
                        <w:rFonts w:ascii="Gotham Book" w:hAnsi="Gotham Book"/>
                        <w:sz w:val="28"/>
                        <w:szCs w:val="28"/>
                        <w:lang w:val="en-US"/>
                      </w:rPr>
                      <w:t>- Preschool Capital Grants Program</w:t>
                    </w:r>
                  </w:p>
                  <w:p w14:paraId="38084F02" w14:textId="615EF389" w:rsidR="00DF13A2" w:rsidRPr="00CA479C" w:rsidRDefault="00DF13A2" w:rsidP="004A2A5C">
                    <w:pPr>
                      <w:pStyle w:val="Banner2headingfollowon"/>
                      <w:rPr>
                        <w:sz w:val="22"/>
                        <w:szCs w:val="22"/>
                      </w:rPr>
                    </w:pPr>
                  </w:p>
                </w:txbxContent>
              </v:textbox>
              <w10:wrap type="square" anchorx="page" anchory="page"/>
            </v:shape>
          </w:pict>
        </mc:Fallback>
      </mc:AlternateContent>
    </w:r>
    <w:r w:rsidR="00A346A6">
      <w:rPr>
        <w:caps/>
        <w:noProof/>
        <w:color w:val="808080" w:themeColor="background1" w:themeShade="80"/>
        <w:sz w:val="20"/>
        <w:szCs w:val="20"/>
      </w:rPr>
      <w:drawing>
        <wp:anchor distT="0" distB="0" distL="114300" distR="114300" simplePos="0" relativeHeight="251658243" behindDoc="1" locked="0" layoutInCell="1" allowOverlap="1" wp14:anchorId="19397B4A" wp14:editId="46E290BC">
          <wp:simplePos x="0" y="0"/>
          <wp:positionH relativeFrom="page">
            <wp:posOffset>-3810</wp:posOffset>
          </wp:positionH>
          <wp:positionV relativeFrom="paragraph">
            <wp:posOffset>-419735</wp:posOffset>
          </wp:positionV>
          <wp:extent cx="7560000" cy="926627"/>
          <wp:effectExtent l="0" t="0" r="3175" b="6985"/>
          <wp:wrapNone/>
          <wp:docPr id="192041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52899" name="Picture 1093652899"/>
                  <pic:cNvPicPr/>
                </pic:nvPicPr>
                <pic:blipFill>
                  <a:blip r:embed="rId1">
                    <a:extLst>
                      <a:ext uri="{28A0092B-C50C-407E-A947-70E740481C1C}">
                        <a14:useLocalDpi xmlns:a14="http://schemas.microsoft.com/office/drawing/2010/main" val="0"/>
                      </a:ext>
                    </a:extLst>
                  </a:blip>
                  <a:stretch>
                    <a:fillRect/>
                  </a:stretch>
                </pic:blipFill>
                <pic:spPr>
                  <a:xfrm>
                    <a:off x="0" y="0"/>
                    <a:ext cx="7560000" cy="92662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7C13F" w14:textId="36A441D0" w:rsidR="00C332BF" w:rsidRDefault="00B93F5B" w:rsidP="00A056E4">
    <w:pPr>
      <w:pStyle w:val="Header"/>
      <w:tabs>
        <w:tab w:val="clear" w:pos="4513"/>
        <w:tab w:val="clear" w:pos="9026"/>
        <w:tab w:val="left" w:pos="1890"/>
      </w:tabs>
    </w:pPr>
    <w:r w:rsidRPr="001A2D96">
      <w:rPr>
        <w:noProof/>
      </w:rPr>
      <mc:AlternateContent>
        <mc:Choice Requires="wps">
          <w:drawing>
            <wp:anchor distT="0" distB="0" distL="114300" distR="114300" simplePos="0" relativeHeight="251658242" behindDoc="0" locked="0" layoutInCell="1" allowOverlap="1" wp14:anchorId="00879022" wp14:editId="61ACE8D9">
              <wp:simplePos x="0" y="0"/>
              <wp:positionH relativeFrom="page">
                <wp:posOffset>542925</wp:posOffset>
              </wp:positionH>
              <wp:positionV relativeFrom="page">
                <wp:posOffset>485775</wp:posOffset>
              </wp:positionV>
              <wp:extent cx="5143500" cy="1056640"/>
              <wp:effectExtent l="0" t="0" r="0" b="0"/>
              <wp:wrapSquare wrapText="bothSides"/>
              <wp:docPr id="1255630760" name="Text Box 1255630760"/>
              <wp:cNvGraphicFramePr/>
              <a:graphic xmlns:a="http://schemas.openxmlformats.org/drawingml/2006/main">
                <a:graphicData uri="http://schemas.microsoft.com/office/word/2010/wordprocessingShape">
                  <wps:wsp>
                    <wps:cNvSpPr txBox="1"/>
                    <wps:spPr>
                      <a:xfrm>
                        <a:off x="0" y="0"/>
                        <a:ext cx="5143500" cy="1056640"/>
                      </a:xfrm>
                      <a:prstGeom prst="rect">
                        <a:avLst/>
                      </a:prstGeom>
                      <a:noFill/>
                      <a:ln w="6350">
                        <a:noFill/>
                      </a:ln>
                    </wps:spPr>
                    <wps:txbx>
                      <w:txbxContent>
                        <w:p w14:paraId="636494D6" w14:textId="47B4DD3B" w:rsidR="008D05FF" w:rsidRPr="008D05FF" w:rsidRDefault="00883125" w:rsidP="008D05FF">
                          <w:pPr>
                            <w:pStyle w:val="Maintitle-AISBoardPapers"/>
                            <w:spacing w:line="240" w:lineRule="auto"/>
                            <w:rPr>
                              <w:rFonts w:ascii="Gotham Light" w:hAnsi="Gotham Light"/>
                              <w:sz w:val="40"/>
                              <w:szCs w:val="40"/>
                              <w:lang w:val="en-US"/>
                            </w:rPr>
                          </w:pPr>
                          <w:r>
                            <w:rPr>
                              <w:b/>
                              <w:bCs/>
                              <w:sz w:val="44"/>
                              <w:szCs w:val="44"/>
                              <w:lang w:val="en-US"/>
                            </w:rPr>
                            <w:t>Guidance for Applicants</w:t>
                          </w:r>
                          <w:r w:rsidR="00AA7364" w:rsidRPr="00AA7364">
                            <w:rPr>
                              <w:b/>
                              <w:bCs/>
                              <w:sz w:val="44"/>
                              <w:szCs w:val="44"/>
                              <w:lang w:val="en-US"/>
                            </w:rPr>
                            <w:t xml:space="preserve">  </w:t>
                          </w:r>
                          <w:r w:rsidR="00AA7364">
                            <w:rPr>
                              <w:b/>
                              <w:bCs/>
                              <w:sz w:val="44"/>
                              <w:szCs w:val="44"/>
                              <w:lang w:val="en-US"/>
                            </w:rPr>
                            <w:t xml:space="preserve">                     </w:t>
                          </w:r>
                          <w:r w:rsidR="00AA7364" w:rsidRPr="00AA7364">
                            <w:rPr>
                              <w:rFonts w:ascii="Gotham Light" w:hAnsi="Gotham Light"/>
                              <w:sz w:val="40"/>
                              <w:szCs w:val="40"/>
                              <w:lang w:val="en-US"/>
                            </w:rPr>
                            <w:t xml:space="preserve">Preschool Capital Grants Program </w:t>
                          </w:r>
                        </w:p>
                        <w:p w14:paraId="6E2A1C4D" w14:textId="18E50536" w:rsidR="00B93F5B" w:rsidRDefault="00B93F5B" w:rsidP="00B93F5B">
                          <w:pPr>
                            <w:pStyle w:val="BannerHeadingTwo"/>
                          </w:pPr>
                          <w:r>
                            <w:rPr>
                              <w:sz w:val="56"/>
                              <w:szCs w:val="56"/>
                            </w:rPr>
                            <w:t xml:space="preserve"> </w:t>
                          </w:r>
                        </w:p>
                        <w:p w14:paraId="608C9A00" w14:textId="77777777" w:rsidR="00B93F5B" w:rsidRDefault="00B93F5B" w:rsidP="00B93F5B">
                          <w:pPr>
                            <w:pStyle w:val="Banner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79022" id="_x0000_t202" coordsize="21600,21600" o:spt="202" path="m,l,21600r21600,l21600,xe">
              <v:stroke joinstyle="miter"/>
              <v:path gradientshapeok="t" o:connecttype="rect"/>
            </v:shapetype>
            <v:shape id="Text Box 1255630760" o:spid="_x0000_s1030" type="#_x0000_t202" style="position:absolute;margin-left:42.75pt;margin-top:38.25pt;width:405pt;height:83.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" filled="f" stroked="f" strokeweight=".5pt">
              <v:textbox>
                <w:txbxContent>
                  <w:p w14:paraId="636494D6" w14:textId="47B4DD3B" w:rsidR="008D05FF" w:rsidRPr="008D05FF" w:rsidRDefault="00883125" w:rsidP="008D05FF">
                    <w:pPr>
                      <w:pStyle w:val="Maintitle-AISBoardPapers"/>
                      <w:spacing w:line="240" w:lineRule="auto"/>
                      <w:rPr>
                        <w:rFonts w:ascii="Gotham Light" w:hAnsi="Gotham Light"/>
                        <w:sz w:val="40"/>
                        <w:szCs w:val="40"/>
                        <w:lang w:val="en-US"/>
                      </w:rPr>
                    </w:pPr>
                    <w:r>
                      <w:rPr>
                        <w:b/>
                        <w:bCs/>
                        <w:sz w:val="44"/>
                        <w:szCs w:val="44"/>
                        <w:lang w:val="en-US"/>
                      </w:rPr>
                      <w:t>Guidance for Applicants</w:t>
                    </w:r>
                    <w:r w:rsidR="00AA7364" w:rsidRPr="00AA7364">
                      <w:rPr>
                        <w:b/>
                        <w:bCs/>
                        <w:sz w:val="44"/>
                        <w:szCs w:val="44"/>
                        <w:lang w:val="en-US"/>
                      </w:rPr>
                      <w:t xml:space="preserve">  </w:t>
                    </w:r>
                    <w:r w:rsidR="00AA7364">
                      <w:rPr>
                        <w:b/>
                        <w:bCs/>
                        <w:sz w:val="44"/>
                        <w:szCs w:val="44"/>
                        <w:lang w:val="en-US"/>
                      </w:rPr>
                      <w:t xml:space="preserve">                     </w:t>
                    </w:r>
                    <w:r w:rsidR="00AA7364" w:rsidRPr="00AA7364">
                      <w:rPr>
                        <w:rFonts w:ascii="Gotham Light" w:hAnsi="Gotham Light"/>
                        <w:sz w:val="40"/>
                        <w:szCs w:val="40"/>
                        <w:lang w:val="en-US"/>
                      </w:rPr>
                      <w:t xml:space="preserve">Preschool Capital Grants Program </w:t>
                    </w:r>
                  </w:p>
                  <w:p w14:paraId="6E2A1C4D" w14:textId="18E50536" w:rsidR="00B93F5B" w:rsidRDefault="00B93F5B" w:rsidP="00B93F5B">
                    <w:pPr>
                      <w:pStyle w:val="BannerHeadingTwo"/>
                    </w:pPr>
                    <w:r>
                      <w:rPr>
                        <w:sz w:val="56"/>
                        <w:szCs w:val="56"/>
                      </w:rPr>
                      <w:t xml:space="preserve"> </w:t>
                    </w:r>
                  </w:p>
                  <w:p w14:paraId="608C9A00" w14:textId="77777777" w:rsidR="00B93F5B" w:rsidRDefault="00B93F5B" w:rsidP="00B93F5B">
                    <w:pPr>
                      <w:pStyle w:val="BannerHeading3"/>
                    </w:pPr>
                  </w:p>
                </w:txbxContent>
              </v:textbox>
              <w10:wrap type="square" anchorx="page" anchory="page"/>
            </v:shape>
          </w:pict>
        </mc:Fallback>
      </mc:AlternateContent>
    </w:r>
    <w:r w:rsidR="00864F9A">
      <w:rPr>
        <w:caps/>
        <w:noProof/>
        <w:color w:val="808080" w:themeColor="background1" w:themeShade="80"/>
        <w:sz w:val="20"/>
        <w:szCs w:val="20"/>
      </w:rPr>
      <w:drawing>
        <wp:anchor distT="0" distB="0" distL="114300" distR="114300" simplePos="0" relativeHeight="251658241" behindDoc="1" locked="0" layoutInCell="1" allowOverlap="1" wp14:anchorId="69E910F8" wp14:editId="01D1F29D">
          <wp:simplePos x="0" y="0"/>
          <wp:positionH relativeFrom="page">
            <wp:posOffset>27940</wp:posOffset>
          </wp:positionH>
          <wp:positionV relativeFrom="paragraph">
            <wp:posOffset>-457835</wp:posOffset>
          </wp:positionV>
          <wp:extent cx="7560000" cy="1799459"/>
          <wp:effectExtent l="0" t="0" r="3175" b="0"/>
          <wp:wrapNone/>
          <wp:docPr id="1089103321" name="Picture 1089103321" descr="A blue rectangle with green and yellow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37747" name="Picture 10" descr="A blue rectangle with green and yellow strip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799459"/>
                  </a:xfrm>
                  <a:prstGeom prst="rect">
                    <a:avLst/>
                  </a:prstGeom>
                </pic:spPr>
              </pic:pic>
            </a:graphicData>
          </a:graphic>
          <wp14:sizeRelH relativeFrom="page">
            <wp14:pctWidth>0</wp14:pctWidth>
          </wp14:sizeRelH>
          <wp14:sizeRelV relativeFrom="page">
            <wp14:pctHeight>0</wp14:pctHeight>
          </wp14:sizeRelV>
        </wp:anchor>
      </w:drawing>
    </w:r>
    <w:r w:rsidR="00C332BF">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1C6A0" w14:textId="3FCCC02F" w:rsidR="005B00F9" w:rsidRDefault="00A661F6" w:rsidP="00A056E4">
    <w:pPr>
      <w:pStyle w:val="Header"/>
      <w:tabs>
        <w:tab w:val="clear" w:pos="4513"/>
        <w:tab w:val="clear" w:pos="9026"/>
        <w:tab w:val="left" w:pos="1890"/>
      </w:tabs>
    </w:pPr>
    <w:r w:rsidRPr="001A2D96">
      <w:rPr>
        <w:noProof/>
      </w:rPr>
      <mc:AlternateContent>
        <mc:Choice Requires="wps">
          <w:drawing>
            <wp:anchor distT="0" distB="0" distL="114300" distR="114300" simplePos="0" relativeHeight="251658246" behindDoc="0" locked="0" layoutInCell="1" allowOverlap="1" wp14:anchorId="32FDB23B" wp14:editId="4B73AC89">
              <wp:simplePos x="0" y="0"/>
              <wp:positionH relativeFrom="page">
                <wp:posOffset>320040</wp:posOffset>
              </wp:positionH>
              <wp:positionV relativeFrom="page">
                <wp:posOffset>356202</wp:posOffset>
              </wp:positionV>
              <wp:extent cx="6751320" cy="380010"/>
              <wp:effectExtent l="0" t="0" r="0" b="1270"/>
              <wp:wrapSquare wrapText="bothSides"/>
              <wp:docPr id="456764699" name="Text Box 456764699"/>
              <wp:cNvGraphicFramePr/>
              <a:graphic xmlns:a="http://schemas.openxmlformats.org/drawingml/2006/main">
                <a:graphicData uri="http://schemas.microsoft.com/office/word/2010/wordprocessingShape">
                  <wps:wsp>
                    <wps:cNvSpPr txBox="1"/>
                    <wps:spPr>
                      <a:xfrm>
                        <a:off x="0" y="0"/>
                        <a:ext cx="6751320" cy="380010"/>
                      </a:xfrm>
                      <a:prstGeom prst="rect">
                        <a:avLst/>
                      </a:prstGeom>
                      <a:noFill/>
                      <a:ln w="6350">
                        <a:noFill/>
                      </a:ln>
                    </wps:spPr>
                    <wps:txbx>
                      <w:txbxContent>
                        <w:p w14:paraId="702F367A" w14:textId="7BACDB1E" w:rsidR="005B00F9" w:rsidRPr="00A661F6" w:rsidRDefault="0036551D" w:rsidP="0036551D">
                          <w:pPr>
                            <w:pStyle w:val="Maintitle-AISBoardPapers"/>
                            <w:spacing w:line="240" w:lineRule="auto"/>
                            <w:rPr>
                              <w:b/>
                              <w:bCs/>
                              <w:sz w:val="28"/>
                              <w:szCs w:val="28"/>
                              <w:lang w:val="en-US"/>
                            </w:rPr>
                          </w:pPr>
                          <w:r w:rsidRPr="000A7A1E">
                            <w:rPr>
                              <w:b/>
                              <w:bCs/>
                              <w:sz w:val="36"/>
                              <w:szCs w:val="36"/>
                              <w:lang w:val="en-US"/>
                            </w:rPr>
                            <w:t>Application Form</w:t>
                          </w:r>
                          <w:r w:rsidRPr="00A661F6">
                            <w:rPr>
                              <w:b/>
                              <w:bCs/>
                              <w:sz w:val="28"/>
                              <w:szCs w:val="28"/>
                              <w:lang w:val="en-US"/>
                            </w:rPr>
                            <w:t xml:space="preserve"> </w:t>
                          </w:r>
                          <w:r w:rsidRPr="000A7A1E">
                            <w:rPr>
                              <w:rFonts w:ascii="Gotham Book" w:hAnsi="Gotham Book"/>
                              <w:sz w:val="28"/>
                              <w:szCs w:val="28"/>
                              <w:lang w:val="en-US"/>
                            </w:rPr>
                            <w:t xml:space="preserve">- </w:t>
                          </w:r>
                          <w:r w:rsidR="005B00F9" w:rsidRPr="000A7A1E">
                            <w:rPr>
                              <w:rFonts w:ascii="Gotham Book" w:hAnsi="Gotham Book"/>
                              <w:sz w:val="28"/>
                              <w:szCs w:val="28"/>
                              <w:lang w:val="en-US"/>
                            </w:rPr>
                            <w:t>Preschool Capital Grants Program</w:t>
                          </w:r>
                        </w:p>
                        <w:p w14:paraId="5E49E758" w14:textId="77777777" w:rsidR="005B00F9" w:rsidRDefault="005B00F9" w:rsidP="00B93F5B">
                          <w:pPr>
                            <w:pStyle w:val="Banner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DB23B" id="_x0000_t202" coordsize="21600,21600" o:spt="202" path="m,l,21600r21600,l21600,xe">
              <v:stroke joinstyle="miter"/>
              <v:path gradientshapeok="t" o:connecttype="rect"/>
            </v:shapetype>
            <v:shape id="Text Box 456764699" o:spid="_x0000_s1032" type="#_x0000_t202" style="position:absolute;margin-left:25.2pt;margin-top:28.05pt;width:531.6pt;height:29.9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" filled="f" stroked="f" strokeweight=".5pt">
              <v:textbox>
                <w:txbxContent>
                  <w:p w14:paraId="702F367A" w14:textId="7BACDB1E" w:rsidR="005B00F9" w:rsidRPr="00A661F6" w:rsidRDefault="0036551D" w:rsidP="0036551D">
                    <w:pPr>
                      <w:pStyle w:val="Maintitle-AISBoardPapers"/>
                      <w:spacing w:line="240" w:lineRule="auto"/>
                      <w:rPr>
                        <w:b/>
                        <w:bCs/>
                        <w:sz w:val="28"/>
                        <w:szCs w:val="28"/>
                        <w:lang w:val="en-US"/>
                      </w:rPr>
                    </w:pPr>
                    <w:r w:rsidRPr="000A7A1E">
                      <w:rPr>
                        <w:b/>
                        <w:bCs/>
                        <w:sz w:val="36"/>
                        <w:szCs w:val="36"/>
                        <w:lang w:val="en-US"/>
                      </w:rPr>
                      <w:t>Application Form</w:t>
                    </w:r>
                    <w:r w:rsidRPr="00A661F6">
                      <w:rPr>
                        <w:b/>
                        <w:bCs/>
                        <w:sz w:val="28"/>
                        <w:szCs w:val="28"/>
                        <w:lang w:val="en-US"/>
                      </w:rPr>
                      <w:t xml:space="preserve"> </w:t>
                    </w:r>
                    <w:r w:rsidRPr="000A7A1E">
                      <w:rPr>
                        <w:rFonts w:ascii="Gotham Book" w:hAnsi="Gotham Book"/>
                        <w:sz w:val="28"/>
                        <w:szCs w:val="28"/>
                        <w:lang w:val="en-US"/>
                      </w:rPr>
                      <w:t xml:space="preserve">- </w:t>
                    </w:r>
                    <w:r w:rsidR="005B00F9" w:rsidRPr="000A7A1E">
                      <w:rPr>
                        <w:rFonts w:ascii="Gotham Book" w:hAnsi="Gotham Book"/>
                        <w:sz w:val="28"/>
                        <w:szCs w:val="28"/>
                        <w:lang w:val="en-US"/>
                      </w:rPr>
                      <w:t>Preschool Capital Grants Program</w:t>
                    </w:r>
                  </w:p>
                  <w:p w14:paraId="5E49E758" w14:textId="77777777" w:rsidR="005B00F9" w:rsidRDefault="005B00F9" w:rsidP="00B93F5B">
                    <w:pPr>
                      <w:pStyle w:val="BannerHeading3"/>
                    </w:pPr>
                  </w:p>
                </w:txbxContent>
              </v:textbox>
              <w10:wrap type="square" anchorx="page" anchory="page"/>
            </v:shape>
          </w:pict>
        </mc:Fallback>
      </mc:AlternateContent>
    </w:r>
    <w:r>
      <w:rPr>
        <w:caps/>
        <w:noProof/>
        <w:color w:val="808080" w:themeColor="background1" w:themeShade="80"/>
        <w:sz w:val="20"/>
        <w:szCs w:val="20"/>
      </w:rPr>
      <w:drawing>
        <wp:anchor distT="0" distB="0" distL="114300" distR="114300" simplePos="0" relativeHeight="251658247" behindDoc="1" locked="0" layoutInCell="1" allowOverlap="1" wp14:anchorId="19837CE7" wp14:editId="4832A5EB">
          <wp:simplePos x="0" y="0"/>
          <wp:positionH relativeFrom="page">
            <wp:posOffset>-5938</wp:posOffset>
          </wp:positionH>
          <wp:positionV relativeFrom="paragraph">
            <wp:posOffset>-456153</wp:posOffset>
          </wp:positionV>
          <wp:extent cx="7558678" cy="1306286"/>
          <wp:effectExtent l="0" t="0" r="4445" b="8255"/>
          <wp:wrapNone/>
          <wp:docPr id="1485893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52899" name="Picture 1093652899"/>
                  <pic:cNvPicPr/>
                </pic:nvPicPr>
                <pic:blipFill>
                  <a:blip r:embed="rId1">
                    <a:extLst>
                      <a:ext uri="{28A0092B-C50C-407E-A947-70E740481C1C}">
                        <a14:useLocalDpi xmlns:a14="http://schemas.microsoft.com/office/drawing/2010/main" val="0"/>
                      </a:ext>
                    </a:extLst>
                  </a:blip>
                  <a:stretch>
                    <a:fillRect/>
                  </a:stretch>
                </pic:blipFill>
                <pic:spPr>
                  <a:xfrm>
                    <a:off x="0" y="0"/>
                    <a:ext cx="7637986" cy="1319992"/>
                  </a:xfrm>
                  <a:prstGeom prst="rect">
                    <a:avLst/>
                  </a:prstGeom>
                </pic:spPr>
              </pic:pic>
            </a:graphicData>
          </a:graphic>
          <wp14:sizeRelH relativeFrom="page">
            <wp14:pctWidth>0</wp14:pctWidth>
          </wp14:sizeRelH>
          <wp14:sizeRelV relativeFrom="page">
            <wp14:pctHeight>0</wp14:pctHeight>
          </wp14:sizeRelV>
        </wp:anchor>
      </w:drawing>
    </w:r>
    <w:r w:rsidR="005B00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340C"/>
    <w:multiLevelType w:val="hybridMultilevel"/>
    <w:tmpl w:val="D72E8050"/>
    <w:lvl w:ilvl="0" w:tplc="FFFFFFFF">
      <w:start w:val="1"/>
      <w:numFmt w:val="decimal"/>
      <w:lvlText w:val="%1."/>
      <w:lvlJc w:val="left"/>
      <w:pPr>
        <w:ind w:left="1637" w:hanging="360"/>
      </w:pPr>
    </w:lvl>
    <w:lvl w:ilvl="1" w:tplc="FFFFFFFF">
      <w:start w:val="1"/>
      <w:numFmt w:val="lowerLetter"/>
      <w:lvlText w:val="%2."/>
      <w:lvlJc w:val="left"/>
      <w:pPr>
        <w:ind w:left="2357" w:hanging="360"/>
      </w:pPr>
    </w:lvl>
    <w:lvl w:ilvl="2" w:tplc="0C090017">
      <w:start w:val="1"/>
      <w:numFmt w:val="lowerLetter"/>
      <w:lvlText w:val="%3)"/>
      <w:lvlJc w:val="left"/>
      <w:pPr>
        <w:ind w:left="1800" w:hanging="36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1" w15:restartNumberingAfterBreak="0">
    <w:nsid w:val="05E14A26"/>
    <w:multiLevelType w:val="hybridMultilevel"/>
    <w:tmpl w:val="CEC265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CA7D3C"/>
    <w:multiLevelType w:val="hybridMultilevel"/>
    <w:tmpl w:val="7D548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096CA1"/>
    <w:multiLevelType w:val="hybridMultilevel"/>
    <w:tmpl w:val="35FC88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FA7674"/>
    <w:multiLevelType w:val="hybridMultilevel"/>
    <w:tmpl w:val="BD1685F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8400CA"/>
    <w:multiLevelType w:val="hybridMultilevel"/>
    <w:tmpl w:val="E2626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702FB"/>
    <w:multiLevelType w:val="hybridMultilevel"/>
    <w:tmpl w:val="B5C82E72"/>
    <w:lvl w:ilvl="0" w:tplc="FFFFFFFF">
      <w:start w:val="3"/>
      <w:numFmt w:val="decimal"/>
      <w:lvlText w:val="%1."/>
      <w:lvlJc w:val="lef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4996701"/>
    <w:multiLevelType w:val="hybridMultilevel"/>
    <w:tmpl w:val="E0026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5027F5"/>
    <w:multiLevelType w:val="hybridMultilevel"/>
    <w:tmpl w:val="14348C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6A1D4D"/>
    <w:multiLevelType w:val="hybridMultilevel"/>
    <w:tmpl w:val="83B672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462D8"/>
    <w:multiLevelType w:val="hybridMultilevel"/>
    <w:tmpl w:val="7A7C4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3E282F"/>
    <w:multiLevelType w:val="hybridMultilevel"/>
    <w:tmpl w:val="864EDCF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F977EB"/>
    <w:multiLevelType w:val="hybridMultilevel"/>
    <w:tmpl w:val="A4D4C75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21308A"/>
    <w:multiLevelType w:val="hybridMultilevel"/>
    <w:tmpl w:val="8FC638B0"/>
    <w:lvl w:ilvl="0" w:tplc="0C09000F">
      <w:start w:val="1"/>
      <w:numFmt w:val="decimal"/>
      <w:lvlText w:val="%1."/>
      <w:lvlJc w:val="left"/>
      <w:pPr>
        <w:ind w:left="1637" w:hanging="360"/>
      </w:pPr>
    </w:lvl>
    <w:lvl w:ilvl="1" w:tplc="0C090019">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4" w15:restartNumberingAfterBreak="0">
    <w:nsid w:val="25A72DC4"/>
    <w:multiLevelType w:val="hybridMultilevel"/>
    <w:tmpl w:val="D34C9BE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7354871"/>
    <w:multiLevelType w:val="hybridMultilevel"/>
    <w:tmpl w:val="C3867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8026AC"/>
    <w:multiLevelType w:val="hybridMultilevel"/>
    <w:tmpl w:val="BC0CA6B4"/>
    <w:lvl w:ilvl="0" w:tplc="E6DAFE08">
      <w:start w:val="1"/>
      <w:numFmt w:val="decimal"/>
      <w:lvlText w:val="%1."/>
      <w:lvlJc w:val="left"/>
      <w:pPr>
        <w:ind w:left="1440" w:hanging="360"/>
      </w:pPr>
      <w:rPr>
        <w:rFonts w:ascii="Gotham Book" w:eastAsiaTheme="minorEastAsia" w:hAnsi="Gotham Book"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E4700E"/>
    <w:multiLevelType w:val="hybridMultilevel"/>
    <w:tmpl w:val="40CC5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EE5A21"/>
    <w:multiLevelType w:val="hybridMultilevel"/>
    <w:tmpl w:val="6AC230C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C0245C"/>
    <w:multiLevelType w:val="hybridMultilevel"/>
    <w:tmpl w:val="3170F0CC"/>
    <w:lvl w:ilvl="0" w:tplc="57B06E6C">
      <w:numFmt w:val="bullet"/>
      <w:pStyle w:val="Bullet1"/>
      <w:lvlText w:val="•"/>
      <w:lvlJc w:val="left"/>
      <w:pPr>
        <w:ind w:left="2355" w:hanging="720"/>
      </w:pPr>
      <w:rPr>
        <w:rFonts w:ascii="Franklin Gothic Book" w:eastAsia="Calibri" w:hAnsi="Franklin Gothic Book" w:cs="Times New Roman" w:hint="default"/>
      </w:rPr>
    </w:lvl>
    <w:lvl w:ilvl="1" w:tplc="0C090003" w:tentative="1">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20" w15:restartNumberingAfterBreak="0">
    <w:nsid w:val="32F9351E"/>
    <w:multiLevelType w:val="hybridMultilevel"/>
    <w:tmpl w:val="FFAAD31E"/>
    <w:lvl w:ilvl="0" w:tplc="FFFFFFFF">
      <w:start w:val="1"/>
      <w:numFmt w:val="decimal"/>
      <w:lvlText w:val="%1."/>
      <w:lvlJc w:val="left"/>
      <w:pPr>
        <w:ind w:left="1637" w:hanging="360"/>
      </w:pPr>
    </w:lvl>
    <w:lvl w:ilvl="1" w:tplc="FFFFFFFF">
      <w:start w:val="1"/>
      <w:numFmt w:val="lowerLetter"/>
      <w:lvlText w:val="%2."/>
      <w:lvlJc w:val="left"/>
      <w:pPr>
        <w:ind w:left="2357" w:hanging="360"/>
      </w:pPr>
    </w:lvl>
    <w:lvl w:ilvl="2" w:tplc="0C090015">
      <w:start w:val="1"/>
      <w:numFmt w:val="upperLetter"/>
      <w:lvlText w:val="%3."/>
      <w:lvlJc w:val="left"/>
      <w:pPr>
        <w:ind w:left="3257" w:hanging="36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21" w15:restartNumberingAfterBreak="0">
    <w:nsid w:val="34224C6D"/>
    <w:multiLevelType w:val="hybridMultilevel"/>
    <w:tmpl w:val="87E24C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7E5282"/>
    <w:multiLevelType w:val="hybridMultilevel"/>
    <w:tmpl w:val="2DDEFAC2"/>
    <w:lvl w:ilvl="0" w:tplc="0C090017">
      <w:start w:val="1"/>
      <w:numFmt w:val="lowerLetter"/>
      <w:lvlText w:val="%1)"/>
      <w:lvlJc w:val="left"/>
      <w:pPr>
        <w:ind w:left="1800" w:hanging="36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15:restartNumberingAfterBreak="0">
    <w:nsid w:val="38D20B26"/>
    <w:multiLevelType w:val="hybridMultilevel"/>
    <w:tmpl w:val="59023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B35305"/>
    <w:multiLevelType w:val="hybridMultilevel"/>
    <w:tmpl w:val="465C9670"/>
    <w:lvl w:ilvl="0" w:tplc="197027C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7C6BB9"/>
    <w:multiLevelType w:val="hybridMultilevel"/>
    <w:tmpl w:val="87E24C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453DA3"/>
    <w:multiLevelType w:val="hybridMultilevel"/>
    <w:tmpl w:val="BD1685F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A3E7674"/>
    <w:multiLevelType w:val="hybridMultilevel"/>
    <w:tmpl w:val="399452B0"/>
    <w:lvl w:ilvl="0" w:tplc="801643E8">
      <w:start w:val="1"/>
      <w:numFmt w:val="bullet"/>
      <w:lvlText w:val=""/>
      <w:lvlJc w:val="left"/>
      <w:pPr>
        <w:ind w:left="786" w:hanging="360"/>
      </w:pPr>
      <w:rPr>
        <w:rFonts w:ascii="Wingdings" w:hAnsi="Wingdings" w:hint="default"/>
        <w:sz w:val="28"/>
        <w:szCs w:val="28"/>
      </w:rPr>
    </w:lvl>
    <w:lvl w:ilvl="1" w:tplc="801643E8">
      <w:start w:val="1"/>
      <w:numFmt w:val="bullet"/>
      <w:lvlText w:val=""/>
      <w:lvlJc w:val="left"/>
      <w:pPr>
        <w:ind w:left="1582" w:hanging="360"/>
      </w:pPr>
      <w:rPr>
        <w:rFonts w:ascii="Wingdings" w:hAnsi="Wingdings" w:hint="default"/>
        <w:sz w:val="28"/>
        <w:szCs w:val="28"/>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4BF2507C"/>
    <w:multiLevelType w:val="hybridMultilevel"/>
    <w:tmpl w:val="E21AC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FC589A"/>
    <w:multiLevelType w:val="hybridMultilevel"/>
    <w:tmpl w:val="21984B6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176696"/>
    <w:multiLevelType w:val="hybridMultilevel"/>
    <w:tmpl w:val="8850E9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810B93"/>
    <w:multiLevelType w:val="hybridMultilevel"/>
    <w:tmpl w:val="8850E9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7C74296"/>
    <w:multiLevelType w:val="hybridMultilevel"/>
    <w:tmpl w:val="8850E9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DD0213"/>
    <w:multiLevelType w:val="hybridMultilevel"/>
    <w:tmpl w:val="9D5C51A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5D240985"/>
    <w:multiLevelType w:val="hybridMultilevel"/>
    <w:tmpl w:val="54163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BD4E55"/>
    <w:multiLevelType w:val="hybridMultilevel"/>
    <w:tmpl w:val="D8ACC960"/>
    <w:lvl w:ilvl="0" w:tplc="D22221A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53316F5"/>
    <w:multiLevelType w:val="hybridMultilevel"/>
    <w:tmpl w:val="DA8A6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5C0840"/>
    <w:multiLevelType w:val="hybridMultilevel"/>
    <w:tmpl w:val="765414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A56806"/>
    <w:multiLevelType w:val="hybridMultilevel"/>
    <w:tmpl w:val="B5C82E72"/>
    <w:lvl w:ilvl="0" w:tplc="8F74D6DA">
      <w:start w:val="3"/>
      <w:numFmt w:val="decimal"/>
      <w:lvlText w:val="%1."/>
      <w:lvlJc w:val="left"/>
      <w:pPr>
        <w:ind w:left="1800" w:hanging="360"/>
      </w:pPr>
      <w:rPr>
        <w:rFonts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9" w15:restartNumberingAfterBreak="0">
    <w:nsid w:val="6BDC24B7"/>
    <w:multiLevelType w:val="hybridMultilevel"/>
    <w:tmpl w:val="F8988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077A1A"/>
    <w:multiLevelType w:val="hybridMultilevel"/>
    <w:tmpl w:val="3286BB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D331157"/>
    <w:multiLevelType w:val="hybridMultilevel"/>
    <w:tmpl w:val="E5A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A71A85"/>
    <w:multiLevelType w:val="hybridMultilevel"/>
    <w:tmpl w:val="2DAEF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6A3235"/>
    <w:multiLevelType w:val="hybridMultilevel"/>
    <w:tmpl w:val="8C1CA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6E2118"/>
    <w:multiLevelType w:val="hybridMultilevel"/>
    <w:tmpl w:val="B23C5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2F6662"/>
    <w:multiLevelType w:val="hybridMultilevel"/>
    <w:tmpl w:val="30F0CB3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77AC44DF"/>
    <w:multiLevelType w:val="hybridMultilevel"/>
    <w:tmpl w:val="D4C88DB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80D5078"/>
    <w:multiLevelType w:val="hybridMultilevel"/>
    <w:tmpl w:val="2404F632"/>
    <w:lvl w:ilvl="0" w:tplc="0C09000D">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B8B5B71"/>
    <w:multiLevelType w:val="hybridMultilevel"/>
    <w:tmpl w:val="28DAAB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22304898">
    <w:abstractNumId w:val="19"/>
  </w:num>
  <w:num w:numId="2" w16cid:durableId="1631479263">
    <w:abstractNumId w:val="41"/>
  </w:num>
  <w:num w:numId="3" w16cid:durableId="2018338790">
    <w:abstractNumId w:val="17"/>
  </w:num>
  <w:num w:numId="4" w16cid:durableId="9719935">
    <w:abstractNumId w:val="28"/>
  </w:num>
  <w:num w:numId="5" w16cid:durableId="301890927">
    <w:abstractNumId w:val="42"/>
  </w:num>
  <w:num w:numId="6" w16cid:durableId="73018389">
    <w:abstractNumId w:val="36"/>
  </w:num>
  <w:num w:numId="7" w16cid:durableId="1038435305">
    <w:abstractNumId w:val="44"/>
  </w:num>
  <w:num w:numId="8" w16cid:durableId="569123975">
    <w:abstractNumId w:val="10"/>
  </w:num>
  <w:num w:numId="9" w16cid:durableId="1328290237">
    <w:abstractNumId w:val="15"/>
  </w:num>
  <w:num w:numId="10" w16cid:durableId="1182010866">
    <w:abstractNumId w:val="23"/>
  </w:num>
  <w:num w:numId="11" w16cid:durableId="1631746011">
    <w:abstractNumId w:val="39"/>
  </w:num>
  <w:num w:numId="12" w16cid:durableId="52585271">
    <w:abstractNumId w:val="2"/>
  </w:num>
  <w:num w:numId="13" w16cid:durableId="638535764">
    <w:abstractNumId w:val="5"/>
  </w:num>
  <w:num w:numId="14" w16cid:durableId="1576161386">
    <w:abstractNumId w:val="37"/>
  </w:num>
  <w:num w:numId="15" w16cid:durableId="1200699379">
    <w:abstractNumId w:val="48"/>
  </w:num>
  <w:num w:numId="16" w16cid:durableId="971442999">
    <w:abstractNumId w:val="45"/>
  </w:num>
  <w:num w:numId="17" w16cid:durableId="1724521879">
    <w:abstractNumId w:val="30"/>
  </w:num>
  <w:num w:numId="18" w16cid:durableId="540092611">
    <w:abstractNumId w:val="47"/>
  </w:num>
  <w:num w:numId="19" w16cid:durableId="192615984">
    <w:abstractNumId w:val="43"/>
  </w:num>
  <w:num w:numId="20" w16cid:durableId="886187553">
    <w:abstractNumId w:val="31"/>
  </w:num>
  <w:num w:numId="21" w16cid:durableId="819927172">
    <w:abstractNumId w:val="32"/>
  </w:num>
  <w:num w:numId="22" w16cid:durableId="1532571725">
    <w:abstractNumId w:val="14"/>
  </w:num>
  <w:num w:numId="23" w16cid:durableId="1867132421">
    <w:abstractNumId w:val="21"/>
  </w:num>
  <w:num w:numId="24" w16cid:durableId="354891595">
    <w:abstractNumId w:val="1"/>
  </w:num>
  <w:num w:numId="25" w16cid:durableId="1710718909">
    <w:abstractNumId w:val="25"/>
  </w:num>
  <w:num w:numId="26" w16cid:durableId="750321713">
    <w:abstractNumId w:val="24"/>
  </w:num>
  <w:num w:numId="27" w16cid:durableId="1711345052">
    <w:abstractNumId w:val="27"/>
  </w:num>
  <w:num w:numId="28" w16cid:durableId="1129083448">
    <w:abstractNumId w:val="8"/>
  </w:num>
  <w:num w:numId="29" w16cid:durableId="664012195">
    <w:abstractNumId w:val="33"/>
  </w:num>
  <w:num w:numId="30" w16cid:durableId="1981569479">
    <w:abstractNumId w:val="46"/>
  </w:num>
  <w:num w:numId="31" w16cid:durableId="622005731">
    <w:abstractNumId w:val="35"/>
  </w:num>
  <w:num w:numId="32" w16cid:durableId="1920290355">
    <w:abstractNumId w:val="38"/>
  </w:num>
  <w:num w:numId="33" w16cid:durableId="866141159">
    <w:abstractNumId w:val="16"/>
  </w:num>
  <w:num w:numId="34" w16cid:durableId="1994985834">
    <w:abstractNumId w:val="6"/>
  </w:num>
  <w:num w:numId="35" w16cid:durableId="278922">
    <w:abstractNumId w:val="40"/>
  </w:num>
  <w:num w:numId="36" w16cid:durableId="26370555">
    <w:abstractNumId w:val="9"/>
  </w:num>
  <w:num w:numId="37" w16cid:durableId="957446903">
    <w:abstractNumId w:val="22"/>
  </w:num>
  <w:num w:numId="38" w16cid:durableId="1667782238">
    <w:abstractNumId w:val="11"/>
  </w:num>
  <w:num w:numId="39" w16cid:durableId="273369540">
    <w:abstractNumId w:val="13"/>
  </w:num>
  <w:num w:numId="40" w16cid:durableId="1981228397">
    <w:abstractNumId w:val="20"/>
  </w:num>
  <w:num w:numId="41" w16cid:durableId="1756979152">
    <w:abstractNumId w:val="0"/>
  </w:num>
  <w:num w:numId="42" w16cid:durableId="1862014974">
    <w:abstractNumId w:val="4"/>
  </w:num>
  <w:num w:numId="43" w16cid:durableId="1429815359">
    <w:abstractNumId w:val="29"/>
  </w:num>
  <w:num w:numId="44" w16cid:durableId="1358042078">
    <w:abstractNumId w:val="26"/>
  </w:num>
  <w:num w:numId="45" w16cid:durableId="116142570">
    <w:abstractNumId w:val="3"/>
  </w:num>
  <w:num w:numId="46" w16cid:durableId="1078674186">
    <w:abstractNumId w:val="18"/>
  </w:num>
  <w:num w:numId="47" w16cid:durableId="1348755891">
    <w:abstractNumId w:val="12"/>
  </w:num>
  <w:num w:numId="48" w16cid:durableId="317345876">
    <w:abstractNumId w:val="34"/>
  </w:num>
  <w:num w:numId="49" w16cid:durableId="44330575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942"/>
    <w:rsid w:val="000002C1"/>
    <w:rsid w:val="00000776"/>
    <w:rsid w:val="00001E12"/>
    <w:rsid w:val="0000303C"/>
    <w:rsid w:val="000033ED"/>
    <w:rsid w:val="00003D83"/>
    <w:rsid w:val="000051E7"/>
    <w:rsid w:val="00006B02"/>
    <w:rsid w:val="00007088"/>
    <w:rsid w:val="00012A97"/>
    <w:rsid w:val="00012FF7"/>
    <w:rsid w:val="000142AB"/>
    <w:rsid w:val="00014499"/>
    <w:rsid w:val="00014B8D"/>
    <w:rsid w:val="000171D8"/>
    <w:rsid w:val="00017D92"/>
    <w:rsid w:val="00022211"/>
    <w:rsid w:val="0002334C"/>
    <w:rsid w:val="000245A3"/>
    <w:rsid w:val="00025879"/>
    <w:rsid w:val="00025A9D"/>
    <w:rsid w:val="00025ADC"/>
    <w:rsid w:val="00027DE4"/>
    <w:rsid w:val="00027E4E"/>
    <w:rsid w:val="00032E09"/>
    <w:rsid w:val="00032F61"/>
    <w:rsid w:val="000338DC"/>
    <w:rsid w:val="000342E4"/>
    <w:rsid w:val="000343EF"/>
    <w:rsid w:val="00034893"/>
    <w:rsid w:val="00035787"/>
    <w:rsid w:val="00036039"/>
    <w:rsid w:val="00036122"/>
    <w:rsid w:val="000373E0"/>
    <w:rsid w:val="00041D6D"/>
    <w:rsid w:val="0004666B"/>
    <w:rsid w:val="0005182B"/>
    <w:rsid w:val="00051FBB"/>
    <w:rsid w:val="00052133"/>
    <w:rsid w:val="000546B5"/>
    <w:rsid w:val="00055726"/>
    <w:rsid w:val="00056548"/>
    <w:rsid w:val="000616F4"/>
    <w:rsid w:val="0006230A"/>
    <w:rsid w:val="0006401E"/>
    <w:rsid w:val="000643CF"/>
    <w:rsid w:val="00064B15"/>
    <w:rsid w:val="00065E95"/>
    <w:rsid w:val="00065F34"/>
    <w:rsid w:val="00066549"/>
    <w:rsid w:val="00066C21"/>
    <w:rsid w:val="000678CD"/>
    <w:rsid w:val="000704C5"/>
    <w:rsid w:val="00072779"/>
    <w:rsid w:val="00073433"/>
    <w:rsid w:val="00073E2B"/>
    <w:rsid w:val="00073FAB"/>
    <w:rsid w:val="00074DD3"/>
    <w:rsid w:val="00076F32"/>
    <w:rsid w:val="000771DA"/>
    <w:rsid w:val="00080480"/>
    <w:rsid w:val="00081A33"/>
    <w:rsid w:val="00083442"/>
    <w:rsid w:val="000838DF"/>
    <w:rsid w:val="000846D1"/>
    <w:rsid w:val="000852CD"/>
    <w:rsid w:val="0008712C"/>
    <w:rsid w:val="00087EEF"/>
    <w:rsid w:val="00091129"/>
    <w:rsid w:val="00091B89"/>
    <w:rsid w:val="00091E6A"/>
    <w:rsid w:val="00092376"/>
    <w:rsid w:val="00092597"/>
    <w:rsid w:val="00092D46"/>
    <w:rsid w:val="000937D5"/>
    <w:rsid w:val="00096EB1"/>
    <w:rsid w:val="00097617"/>
    <w:rsid w:val="000A3109"/>
    <w:rsid w:val="000A318D"/>
    <w:rsid w:val="000A4F06"/>
    <w:rsid w:val="000A51DC"/>
    <w:rsid w:val="000A5496"/>
    <w:rsid w:val="000A5E76"/>
    <w:rsid w:val="000A7A1E"/>
    <w:rsid w:val="000B0938"/>
    <w:rsid w:val="000B0EAB"/>
    <w:rsid w:val="000B4B21"/>
    <w:rsid w:val="000B4CA7"/>
    <w:rsid w:val="000B4E5C"/>
    <w:rsid w:val="000B5664"/>
    <w:rsid w:val="000B6213"/>
    <w:rsid w:val="000B73BE"/>
    <w:rsid w:val="000B7F09"/>
    <w:rsid w:val="000C099E"/>
    <w:rsid w:val="000C5805"/>
    <w:rsid w:val="000C5F5C"/>
    <w:rsid w:val="000C6701"/>
    <w:rsid w:val="000C6D3F"/>
    <w:rsid w:val="000D0A5B"/>
    <w:rsid w:val="000D1DA9"/>
    <w:rsid w:val="000D4CE0"/>
    <w:rsid w:val="000D553F"/>
    <w:rsid w:val="000D5577"/>
    <w:rsid w:val="000D5CDF"/>
    <w:rsid w:val="000D6EA7"/>
    <w:rsid w:val="000D7096"/>
    <w:rsid w:val="000D78BA"/>
    <w:rsid w:val="000E1C5C"/>
    <w:rsid w:val="000E2356"/>
    <w:rsid w:val="000E28AB"/>
    <w:rsid w:val="000E344B"/>
    <w:rsid w:val="000E3E41"/>
    <w:rsid w:val="000E494C"/>
    <w:rsid w:val="000E4C4C"/>
    <w:rsid w:val="000E7697"/>
    <w:rsid w:val="000E79D9"/>
    <w:rsid w:val="000F04BC"/>
    <w:rsid w:val="000F0E25"/>
    <w:rsid w:val="000F2D50"/>
    <w:rsid w:val="000F3246"/>
    <w:rsid w:val="000F41C5"/>
    <w:rsid w:val="000F61B4"/>
    <w:rsid w:val="000F6992"/>
    <w:rsid w:val="000F6F57"/>
    <w:rsid w:val="00101683"/>
    <w:rsid w:val="001039BD"/>
    <w:rsid w:val="00103E14"/>
    <w:rsid w:val="00104066"/>
    <w:rsid w:val="00104206"/>
    <w:rsid w:val="001055E0"/>
    <w:rsid w:val="00107473"/>
    <w:rsid w:val="00107EE8"/>
    <w:rsid w:val="00110AAE"/>
    <w:rsid w:val="00111CF2"/>
    <w:rsid w:val="0011248F"/>
    <w:rsid w:val="001129FC"/>
    <w:rsid w:val="00114BC8"/>
    <w:rsid w:val="0011543C"/>
    <w:rsid w:val="001166FB"/>
    <w:rsid w:val="00116E7F"/>
    <w:rsid w:val="0011749D"/>
    <w:rsid w:val="001174A0"/>
    <w:rsid w:val="00117729"/>
    <w:rsid w:val="001177CC"/>
    <w:rsid w:val="00117951"/>
    <w:rsid w:val="00117CC5"/>
    <w:rsid w:val="001200B3"/>
    <w:rsid w:val="00121D00"/>
    <w:rsid w:val="00124529"/>
    <w:rsid w:val="00124DA2"/>
    <w:rsid w:val="0012553F"/>
    <w:rsid w:val="00125611"/>
    <w:rsid w:val="00126358"/>
    <w:rsid w:val="00127F53"/>
    <w:rsid w:val="001303AC"/>
    <w:rsid w:val="00131DCB"/>
    <w:rsid w:val="00132999"/>
    <w:rsid w:val="001369AB"/>
    <w:rsid w:val="00136CE4"/>
    <w:rsid w:val="00136CEF"/>
    <w:rsid w:val="0013779F"/>
    <w:rsid w:val="0014075E"/>
    <w:rsid w:val="00141941"/>
    <w:rsid w:val="00142213"/>
    <w:rsid w:val="00143DD1"/>
    <w:rsid w:val="00144E40"/>
    <w:rsid w:val="001469E7"/>
    <w:rsid w:val="00147CCA"/>
    <w:rsid w:val="001500FF"/>
    <w:rsid w:val="001512BD"/>
    <w:rsid w:val="00153787"/>
    <w:rsid w:val="00153DC7"/>
    <w:rsid w:val="00154148"/>
    <w:rsid w:val="001544B5"/>
    <w:rsid w:val="001559EC"/>
    <w:rsid w:val="00155A73"/>
    <w:rsid w:val="0015658A"/>
    <w:rsid w:val="00156AE5"/>
    <w:rsid w:val="00157976"/>
    <w:rsid w:val="00160B02"/>
    <w:rsid w:val="00160F48"/>
    <w:rsid w:val="001614D5"/>
    <w:rsid w:val="00162EB7"/>
    <w:rsid w:val="00163457"/>
    <w:rsid w:val="00164740"/>
    <w:rsid w:val="0016495D"/>
    <w:rsid w:val="00166333"/>
    <w:rsid w:val="001678D9"/>
    <w:rsid w:val="001727E4"/>
    <w:rsid w:val="00172CF4"/>
    <w:rsid w:val="00174313"/>
    <w:rsid w:val="00174DF9"/>
    <w:rsid w:val="00175270"/>
    <w:rsid w:val="00175DAD"/>
    <w:rsid w:val="0017698A"/>
    <w:rsid w:val="0018030C"/>
    <w:rsid w:val="001825B5"/>
    <w:rsid w:val="00182701"/>
    <w:rsid w:val="00182C34"/>
    <w:rsid w:val="00183120"/>
    <w:rsid w:val="00184768"/>
    <w:rsid w:val="00185577"/>
    <w:rsid w:val="001864B3"/>
    <w:rsid w:val="00186B93"/>
    <w:rsid w:val="00186E2D"/>
    <w:rsid w:val="0018798A"/>
    <w:rsid w:val="00190701"/>
    <w:rsid w:val="001915E4"/>
    <w:rsid w:val="00192650"/>
    <w:rsid w:val="0019294A"/>
    <w:rsid w:val="001931BA"/>
    <w:rsid w:val="001938D2"/>
    <w:rsid w:val="0019412F"/>
    <w:rsid w:val="001947BE"/>
    <w:rsid w:val="001951EA"/>
    <w:rsid w:val="00196B7D"/>
    <w:rsid w:val="00197F44"/>
    <w:rsid w:val="001A09D6"/>
    <w:rsid w:val="001A0A74"/>
    <w:rsid w:val="001A1021"/>
    <w:rsid w:val="001A3FC2"/>
    <w:rsid w:val="001A4D80"/>
    <w:rsid w:val="001A4D91"/>
    <w:rsid w:val="001A70F7"/>
    <w:rsid w:val="001A736A"/>
    <w:rsid w:val="001B0565"/>
    <w:rsid w:val="001B095A"/>
    <w:rsid w:val="001B2369"/>
    <w:rsid w:val="001B3CD2"/>
    <w:rsid w:val="001B469F"/>
    <w:rsid w:val="001B5BE3"/>
    <w:rsid w:val="001B661E"/>
    <w:rsid w:val="001C0B90"/>
    <w:rsid w:val="001C1381"/>
    <w:rsid w:val="001C1426"/>
    <w:rsid w:val="001C24A7"/>
    <w:rsid w:val="001C323B"/>
    <w:rsid w:val="001C4B66"/>
    <w:rsid w:val="001C4DA5"/>
    <w:rsid w:val="001C4E04"/>
    <w:rsid w:val="001C5466"/>
    <w:rsid w:val="001C5C53"/>
    <w:rsid w:val="001C5E4E"/>
    <w:rsid w:val="001D0672"/>
    <w:rsid w:val="001D0A7D"/>
    <w:rsid w:val="001D0BCD"/>
    <w:rsid w:val="001D11E3"/>
    <w:rsid w:val="001D16BA"/>
    <w:rsid w:val="001D1946"/>
    <w:rsid w:val="001D1F2B"/>
    <w:rsid w:val="001D42F0"/>
    <w:rsid w:val="001D43D5"/>
    <w:rsid w:val="001D6FF6"/>
    <w:rsid w:val="001D79A0"/>
    <w:rsid w:val="001E0F9D"/>
    <w:rsid w:val="001E1146"/>
    <w:rsid w:val="001E1947"/>
    <w:rsid w:val="001E1CD8"/>
    <w:rsid w:val="001E2AAE"/>
    <w:rsid w:val="001E3CAE"/>
    <w:rsid w:val="001E4A9C"/>
    <w:rsid w:val="001F0313"/>
    <w:rsid w:val="001F047B"/>
    <w:rsid w:val="001F210E"/>
    <w:rsid w:val="001F2647"/>
    <w:rsid w:val="001F44A1"/>
    <w:rsid w:val="001F508D"/>
    <w:rsid w:val="001F5A51"/>
    <w:rsid w:val="001F6861"/>
    <w:rsid w:val="002006C4"/>
    <w:rsid w:val="00201AF4"/>
    <w:rsid w:val="00203E33"/>
    <w:rsid w:val="002044E1"/>
    <w:rsid w:val="00206B45"/>
    <w:rsid w:val="00207580"/>
    <w:rsid w:val="00207EB9"/>
    <w:rsid w:val="002108A9"/>
    <w:rsid w:val="00214B22"/>
    <w:rsid w:val="00214CFF"/>
    <w:rsid w:val="00215328"/>
    <w:rsid w:val="0021690F"/>
    <w:rsid w:val="00217F12"/>
    <w:rsid w:val="00220CA1"/>
    <w:rsid w:val="00223328"/>
    <w:rsid w:val="00224A44"/>
    <w:rsid w:val="00230392"/>
    <w:rsid w:val="00230603"/>
    <w:rsid w:val="00231F86"/>
    <w:rsid w:val="0023301A"/>
    <w:rsid w:val="00236331"/>
    <w:rsid w:val="00236555"/>
    <w:rsid w:val="0023730C"/>
    <w:rsid w:val="00240385"/>
    <w:rsid w:val="00240654"/>
    <w:rsid w:val="00241EA8"/>
    <w:rsid w:val="002447B0"/>
    <w:rsid w:val="00245A33"/>
    <w:rsid w:val="0024715F"/>
    <w:rsid w:val="002504BF"/>
    <w:rsid w:val="002505FD"/>
    <w:rsid w:val="00250D65"/>
    <w:rsid w:val="002536EE"/>
    <w:rsid w:val="00253C55"/>
    <w:rsid w:val="00253D8A"/>
    <w:rsid w:val="00255696"/>
    <w:rsid w:val="00255E86"/>
    <w:rsid w:val="002571A8"/>
    <w:rsid w:val="0025738D"/>
    <w:rsid w:val="0025760A"/>
    <w:rsid w:val="00260305"/>
    <w:rsid w:val="00261094"/>
    <w:rsid w:val="002620DD"/>
    <w:rsid w:val="00263CC1"/>
    <w:rsid w:val="00263D45"/>
    <w:rsid w:val="00265AD8"/>
    <w:rsid w:val="00266500"/>
    <w:rsid w:val="00266714"/>
    <w:rsid w:val="00266D6F"/>
    <w:rsid w:val="00267922"/>
    <w:rsid w:val="0027073F"/>
    <w:rsid w:val="00270E83"/>
    <w:rsid w:val="00271426"/>
    <w:rsid w:val="002747F7"/>
    <w:rsid w:val="002773F4"/>
    <w:rsid w:val="002779BB"/>
    <w:rsid w:val="002812F3"/>
    <w:rsid w:val="00282EEF"/>
    <w:rsid w:val="00284697"/>
    <w:rsid w:val="002921AE"/>
    <w:rsid w:val="0029298D"/>
    <w:rsid w:val="00294A6F"/>
    <w:rsid w:val="00294E22"/>
    <w:rsid w:val="00295481"/>
    <w:rsid w:val="00296E23"/>
    <w:rsid w:val="002A28D9"/>
    <w:rsid w:val="002A3752"/>
    <w:rsid w:val="002A3B3F"/>
    <w:rsid w:val="002A5BB2"/>
    <w:rsid w:val="002A5C0D"/>
    <w:rsid w:val="002A5C32"/>
    <w:rsid w:val="002A6022"/>
    <w:rsid w:val="002A6764"/>
    <w:rsid w:val="002A759C"/>
    <w:rsid w:val="002B457D"/>
    <w:rsid w:val="002B63DB"/>
    <w:rsid w:val="002B66C9"/>
    <w:rsid w:val="002C1550"/>
    <w:rsid w:val="002C1607"/>
    <w:rsid w:val="002C334F"/>
    <w:rsid w:val="002C4A36"/>
    <w:rsid w:val="002C4F12"/>
    <w:rsid w:val="002C5626"/>
    <w:rsid w:val="002C5D2B"/>
    <w:rsid w:val="002C7673"/>
    <w:rsid w:val="002D0AF4"/>
    <w:rsid w:val="002D3426"/>
    <w:rsid w:val="002D5072"/>
    <w:rsid w:val="002D5BDF"/>
    <w:rsid w:val="002D62C7"/>
    <w:rsid w:val="002D62E9"/>
    <w:rsid w:val="002D7E09"/>
    <w:rsid w:val="002E0B7A"/>
    <w:rsid w:val="002E2563"/>
    <w:rsid w:val="002E53EC"/>
    <w:rsid w:val="002E6E4E"/>
    <w:rsid w:val="002E75BA"/>
    <w:rsid w:val="002F08BF"/>
    <w:rsid w:val="002F0A67"/>
    <w:rsid w:val="002F33A8"/>
    <w:rsid w:val="002F5D13"/>
    <w:rsid w:val="002F6E86"/>
    <w:rsid w:val="00300139"/>
    <w:rsid w:val="003004F0"/>
    <w:rsid w:val="00302A72"/>
    <w:rsid w:val="003033D3"/>
    <w:rsid w:val="0030393E"/>
    <w:rsid w:val="00305320"/>
    <w:rsid w:val="00305CAD"/>
    <w:rsid w:val="00306D52"/>
    <w:rsid w:val="003118BB"/>
    <w:rsid w:val="003121C3"/>
    <w:rsid w:val="00313847"/>
    <w:rsid w:val="00317210"/>
    <w:rsid w:val="00321390"/>
    <w:rsid w:val="003215E0"/>
    <w:rsid w:val="0032310B"/>
    <w:rsid w:val="00325915"/>
    <w:rsid w:val="00326D9C"/>
    <w:rsid w:val="00326DDE"/>
    <w:rsid w:val="0032705E"/>
    <w:rsid w:val="00327249"/>
    <w:rsid w:val="00327B02"/>
    <w:rsid w:val="00330B62"/>
    <w:rsid w:val="003329FA"/>
    <w:rsid w:val="003330E1"/>
    <w:rsid w:val="00333C03"/>
    <w:rsid w:val="00340E1D"/>
    <w:rsid w:val="0034238F"/>
    <w:rsid w:val="003429E4"/>
    <w:rsid w:val="00343215"/>
    <w:rsid w:val="0034361A"/>
    <w:rsid w:val="0034437A"/>
    <w:rsid w:val="00344ACB"/>
    <w:rsid w:val="00344BE5"/>
    <w:rsid w:val="00345376"/>
    <w:rsid w:val="00345B4C"/>
    <w:rsid w:val="00345D12"/>
    <w:rsid w:val="00346853"/>
    <w:rsid w:val="00346EDF"/>
    <w:rsid w:val="00347C9D"/>
    <w:rsid w:val="00350E1C"/>
    <w:rsid w:val="00351178"/>
    <w:rsid w:val="00353B0E"/>
    <w:rsid w:val="0035496B"/>
    <w:rsid w:val="00354B0A"/>
    <w:rsid w:val="00356C30"/>
    <w:rsid w:val="003576C6"/>
    <w:rsid w:val="00360CDA"/>
    <w:rsid w:val="00361972"/>
    <w:rsid w:val="00362C0D"/>
    <w:rsid w:val="00363642"/>
    <w:rsid w:val="00364953"/>
    <w:rsid w:val="00364DE2"/>
    <w:rsid w:val="003650AD"/>
    <w:rsid w:val="0036514F"/>
    <w:rsid w:val="0036551D"/>
    <w:rsid w:val="00366E35"/>
    <w:rsid w:val="0036753B"/>
    <w:rsid w:val="00367780"/>
    <w:rsid w:val="00380436"/>
    <w:rsid w:val="003855EC"/>
    <w:rsid w:val="00386866"/>
    <w:rsid w:val="00387A77"/>
    <w:rsid w:val="0039413F"/>
    <w:rsid w:val="003946B6"/>
    <w:rsid w:val="003A026B"/>
    <w:rsid w:val="003A06C6"/>
    <w:rsid w:val="003A1149"/>
    <w:rsid w:val="003A21A8"/>
    <w:rsid w:val="003A292D"/>
    <w:rsid w:val="003A2A33"/>
    <w:rsid w:val="003A5626"/>
    <w:rsid w:val="003A64D7"/>
    <w:rsid w:val="003A6D8B"/>
    <w:rsid w:val="003B14B0"/>
    <w:rsid w:val="003B15EC"/>
    <w:rsid w:val="003B1CFC"/>
    <w:rsid w:val="003B2AA9"/>
    <w:rsid w:val="003B2CE2"/>
    <w:rsid w:val="003B3C8B"/>
    <w:rsid w:val="003B57D9"/>
    <w:rsid w:val="003B58AE"/>
    <w:rsid w:val="003C0FD3"/>
    <w:rsid w:val="003C36F2"/>
    <w:rsid w:val="003C37D9"/>
    <w:rsid w:val="003C4830"/>
    <w:rsid w:val="003C4E13"/>
    <w:rsid w:val="003C5111"/>
    <w:rsid w:val="003C6C37"/>
    <w:rsid w:val="003C6C64"/>
    <w:rsid w:val="003D078A"/>
    <w:rsid w:val="003D1832"/>
    <w:rsid w:val="003D1E3C"/>
    <w:rsid w:val="003D2213"/>
    <w:rsid w:val="003D288F"/>
    <w:rsid w:val="003D2CBF"/>
    <w:rsid w:val="003D3B06"/>
    <w:rsid w:val="003D4A82"/>
    <w:rsid w:val="003D4D25"/>
    <w:rsid w:val="003D544B"/>
    <w:rsid w:val="003D58F3"/>
    <w:rsid w:val="003D6E70"/>
    <w:rsid w:val="003D7BC8"/>
    <w:rsid w:val="003E289F"/>
    <w:rsid w:val="003E2A2D"/>
    <w:rsid w:val="003E3DA5"/>
    <w:rsid w:val="003E518F"/>
    <w:rsid w:val="003E5C26"/>
    <w:rsid w:val="003E6651"/>
    <w:rsid w:val="003E7FCF"/>
    <w:rsid w:val="003F0346"/>
    <w:rsid w:val="003F1172"/>
    <w:rsid w:val="003F18E0"/>
    <w:rsid w:val="003F18F5"/>
    <w:rsid w:val="003F3542"/>
    <w:rsid w:val="003F5AFD"/>
    <w:rsid w:val="003F6095"/>
    <w:rsid w:val="003F622F"/>
    <w:rsid w:val="003F64CD"/>
    <w:rsid w:val="003F6A0A"/>
    <w:rsid w:val="003F6C50"/>
    <w:rsid w:val="003F7894"/>
    <w:rsid w:val="00401157"/>
    <w:rsid w:val="0040212D"/>
    <w:rsid w:val="00402FF0"/>
    <w:rsid w:val="004053F2"/>
    <w:rsid w:val="00406E9D"/>
    <w:rsid w:val="00407C94"/>
    <w:rsid w:val="004100A0"/>
    <w:rsid w:val="00415F3B"/>
    <w:rsid w:val="00417AA0"/>
    <w:rsid w:val="004202B1"/>
    <w:rsid w:val="00422E84"/>
    <w:rsid w:val="00423242"/>
    <w:rsid w:val="004239A7"/>
    <w:rsid w:val="00424629"/>
    <w:rsid w:val="0042508C"/>
    <w:rsid w:val="00425C90"/>
    <w:rsid w:val="00430CA0"/>
    <w:rsid w:val="0043487F"/>
    <w:rsid w:val="00440C84"/>
    <w:rsid w:val="004412EC"/>
    <w:rsid w:val="00442BE8"/>
    <w:rsid w:val="00442FBC"/>
    <w:rsid w:val="00445CFA"/>
    <w:rsid w:val="004462F8"/>
    <w:rsid w:val="00446416"/>
    <w:rsid w:val="00446D4E"/>
    <w:rsid w:val="0044795B"/>
    <w:rsid w:val="00451CF9"/>
    <w:rsid w:val="004525DF"/>
    <w:rsid w:val="00452F6E"/>
    <w:rsid w:val="00456EE0"/>
    <w:rsid w:val="004571DB"/>
    <w:rsid w:val="00460B5A"/>
    <w:rsid w:val="00462632"/>
    <w:rsid w:val="00463001"/>
    <w:rsid w:val="00465303"/>
    <w:rsid w:val="00466226"/>
    <w:rsid w:val="00466E1E"/>
    <w:rsid w:val="00466FE5"/>
    <w:rsid w:val="00472737"/>
    <w:rsid w:val="004737C1"/>
    <w:rsid w:val="00473862"/>
    <w:rsid w:val="004744B8"/>
    <w:rsid w:val="00474A16"/>
    <w:rsid w:val="00475220"/>
    <w:rsid w:val="00477F51"/>
    <w:rsid w:val="00480FB3"/>
    <w:rsid w:val="00481223"/>
    <w:rsid w:val="00484BF6"/>
    <w:rsid w:val="0048567D"/>
    <w:rsid w:val="004858CE"/>
    <w:rsid w:val="00487151"/>
    <w:rsid w:val="00492EC2"/>
    <w:rsid w:val="0049335E"/>
    <w:rsid w:val="00494E4D"/>
    <w:rsid w:val="00495096"/>
    <w:rsid w:val="004958CA"/>
    <w:rsid w:val="00496661"/>
    <w:rsid w:val="00496883"/>
    <w:rsid w:val="004977A5"/>
    <w:rsid w:val="004A0390"/>
    <w:rsid w:val="004A1574"/>
    <w:rsid w:val="004A1BEE"/>
    <w:rsid w:val="004A22D9"/>
    <w:rsid w:val="004A2A5C"/>
    <w:rsid w:val="004A2FE3"/>
    <w:rsid w:val="004A4189"/>
    <w:rsid w:val="004A46CB"/>
    <w:rsid w:val="004A6BFA"/>
    <w:rsid w:val="004A6F69"/>
    <w:rsid w:val="004B0182"/>
    <w:rsid w:val="004B301E"/>
    <w:rsid w:val="004B37B5"/>
    <w:rsid w:val="004B493F"/>
    <w:rsid w:val="004B5B8E"/>
    <w:rsid w:val="004B60FD"/>
    <w:rsid w:val="004B7D15"/>
    <w:rsid w:val="004C094E"/>
    <w:rsid w:val="004C0B3C"/>
    <w:rsid w:val="004C1834"/>
    <w:rsid w:val="004C191E"/>
    <w:rsid w:val="004C27B6"/>
    <w:rsid w:val="004C5B62"/>
    <w:rsid w:val="004C6627"/>
    <w:rsid w:val="004D2216"/>
    <w:rsid w:val="004D2494"/>
    <w:rsid w:val="004D282E"/>
    <w:rsid w:val="004D3344"/>
    <w:rsid w:val="004D3F24"/>
    <w:rsid w:val="004D46A3"/>
    <w:rsid w:val="004D57C0"/>
    <w:rsid w:val="004D64B1"/>
    <w:rsid w:val="004D6847"/>
    <w:rsid w:val="004D6A9C"/>
    <w:rsid w:val="004D72F9"/>
    <w:rsid w:val="004E0246"/>
    <w:rsid w:val="004E142F"/>
    <w:rsid w:val="004E2520"/>
    <w:rsid w:val="004E3561"/>
    <w:rsid w:val="004E4626"/>
    <w:rsid w:val="004E4954"/>
    <w:rsid w:val="004E5337"/>
    <w:rsid w:val="004E6BD5"/>
    <w:rsid w:val="004E6E72"/>
    <w:rsid w:val="004E7C73"/>
    <w:rsid w:val="004F16EC"/>
    <w:rsid w:val="004F258B"/>
    <w:rsid w:val="004F2B8B"/>
    <w:rsid w:val="004F309F"/>
    <w:rsid w:val="004F3EA6"/>
    <w:rsid w:val="004F4308"/>
    <w:rsid w:val="004F4392"/>
    <w:rsid w:val="004F5739"/>
    <w:rsid w:val="005008DB"/>
    <w:rsid w:val="00501144"/>
    <w:rsid w:val="005019A7"/>
    <w:rsid w:val="00502FD1"/>
    <w:rsid w:val="00506AD1"/>
    <w:rsid w:val="00506FC4"/>
    <w:rsid w:val="00510414"/>
    <w:rsid w:val="00511AF6"/>
    <w:rsid w:val="00512C16"/>
    <w:rsid w:val="00515E80"/>
    <w:rsid w:val="005165AA"/>
    <w:rsid w:val="00517B39"/>
    <w:rsid w:val="0052099A"/>
    <w:rsid w:val="005210B1"/>
    <w:rsid w:val="00521334"/>
    <w:rsid w:val="00522D14"/>
    <w:rsid w:val="00524769"/>
    <w:rsid w:val="00524805"/>
    <w:rsid w:val="0053207B"/>
    <w:rsid w:val="00532800"/>
    <w:rsid w:val="0053348D"/>
    <w:rsid w:val="00533535"/>
    <w:rsid w:val="00533C6A"/>
    <w:rsid w:val="00533D7C"/>
    <w:rsid w:val="00535B33"/>
    <w:rsid w:val="00536FA6"/>
    <w:rsid w:val="00537638"/>
    <w:rsid w:val="005376C6"/>
    <w:rsid w:val="0054027A"/>
    <w:rsid w:val="0054118F"/>
    <w:rsid w:val="0054231D"/>
    <w:rsid w:val="0054249D"/>
    <w:rsid w:val="005446D1"/>
    <w:rsid w:val="00546A5C"/>
    <w:rsid w:val="00550B7B"/>
    <w:rsid w:val="00550ECE"/>
    <w:rsid w:val="005514D1"/>
    <w:rsid w:val="00551CB1"/>
    <w:rsid w:val="0055383A"/>
    <w:rsid w:val="005559F9"/>
    <w:rsid w:val="00557ADF"/>
    <w:rsid w:val="00557EBB"/>
    <w:rsid w:val="00560145"/>
    <w:rsid w:val="00560BDA"/>
    <w:rsid w:val="00562D64"/>
    <w:rsid w:val="00564711"/>
    <w:rsid w:val="005665B0"/>
    <w:rsid w:val="00571AE6"/>
    <w:rsid w:val="00572210"/>
    <w:rsid w:val="005728EA"/>
    <w:rsid w:val="00573B49"/>
    <w:rsid w:val="00577D48"/>
    <w:rsid w:val="00580C3C"/>
    <w:rsid w:val="00581165"/>
    <w:rsid w:val="00581F44"/>
    <w:rsid w:val="00583596"/>
    <w:rsid w:val="005868A5"/>
    <w:rsid w:val="00591175"/>
    <w:rsid w:val="0059166E"/>
    <w:rsid w:val="00591AFF"/>
    <w:rsid w:val="00593902"/>
    <w:rsid w:val="00594352"/>
    <w:rsid w:val="00594BBE"/>
    <w:rsid w:val="0059505E"/>
    <w:rsid w:val="005951E4"/>
    <w:rsid w:val="00595335"/>
    <w:rsid w:val="0059638B"/>
    <w:rsid w:val="005A0AC2"/>
    <w:rsid w:val="005A125E"/>
    <w:rsid w:val="005A1A85"/>
    <w:rsid w:val="005A1F61"/>
    <w:rsid w:val="005A2AF9"/>
    <w:rsid w:val="005A2D7F"/>
    <w:rsid w:val="005A3A2A"/>
    <w:rsid w:val="005A5DD0"/>
    <w:rsid w:val="005A6144"/>
    <w:rsid w:val="005A6DEC"/>
    <w:rsid w:val="005A7DD4"/>
    <w:rsid w:val="005B00F9"/>
    <w:rsid w:val="005B2FA9"/>
    <w:rsid w:val="005B336E"/>
    <w:rsid w:val="005B337E"/>
    <w:rsid w:val="005B365A"/>
    <w:rsid w:val="005B4133"/>
    <w:rsid w:val="005B64DD"/>
    <w:rsid w:val="005B6AF1"/>
    <w:rsid w:val="005B7B17"/>
    <w:rsid w:val="005C35B6"/>
    <w:rsid w:val="005C40D1"/>
    <w:rsid w:val="005C4A2D"/>
    <w:rsid w:val="005C4F79"/>
    <w:rsid w:val="005C704E"/>
    <w:rsid w:val="005C70EE"/>
    <w:rsid w:val="005D0141"/>
    <w:rsid w:val="005D06FE"/>
    <w:rsid w:val="005D1AE2"/>
    <w:rsid w:val="005D1D0E"/>
    <w:rsid w:val="005D3470"/>
    <w:rsid w:val="005D3942"/>
    <w:rsid w:val="005D661D"/>
    <w:rsid w:val="005E0779"/>
    <w:rsid w:val="005E0C6A"/>
    <w:rsid w:val="005E0F53"/>
    <w:rsid w:val="005E179A"/>
    <w:rsid w:val="005E2F02"/>
    <w:rsid w:val="005E4DDA"/>
    <w:rsid w:val="005E7CA1"/>
    <w:rsid w:val="005E7CA2"/>
    <w:rsid w:val="005F0C39"/>
    <w:rsid w:val="005F1557"/>
    <w:rsid w:val="005F179D"/>
    <w:rsid w:val="005F2E13"/>
    <w:rsid w:val="005F5EAB"/>
    <w:rsid w:val="005F7C5A"/>
    <w:rsid w:val="006000C4"/>
    <w:rsid w:val="00601454"/>
    <w:rsid w:val="00603776"/>
    <w:rsid w:val="00603CAD"/>
    <w:rsid w:val="006052FA"/>
    <w:rsid w:val="006058EE"/>
    <w:rsid w:val="00607A7A"/>
    <w:rsid w:val="00610D4F"/>
    <w:rsid w:val="006124D2"/>
    <w:rsid w:val="0061270F"/>
    <w:rsid w:val="006128F5"/>
    <w:rsid w:val="00612FE3"/>
    <w:rsid w:val="00615B4D"/>
    <w:rsid w:val="00616988"/>
    <w:rsid w:val="00617490"/>
    <w:rsid w:val="006201C7"/>
    <w:rsid w:val="00620E1D"/>
    <w:rsid w:val="00622FA0"/>
    <w:rsid w:val="00623BDD"/>
    <w:rsid w:val="00624722"/>
    <w:rsid w:val="00624BFC"/>
    <w:rsid w:val="00631B86"/>
    <w:rsid w:val="00633931"/>
    <w:rsid w:val="00633FE2"/>
    <w:rsid w:val="00634C6E"/>
    <w:rsid w:val="006368AE"/>
    <w:rsid w:val="00637249"/>
    <w:rsid w:val="006375E2"/>
    <w:rsid w:val="006415FA"/>
    <w:rsid w:val="00641C3C"/>
    <w:rsid w:val="00641E9F"/>
    <w:rsid w:val="0064252E"/>
    <w:rsid w:val="006429F9"/>
    <w:rsid w:val="00642AA6"/>
    <w:rsid w:val="00644384"/>
    <w:rsid w:val="00644683"/>
    <w:rsid w:val="00645A72"/>
    <w:rsid w:val="00646054"/>
    <w:rsid w:val="00647AE6"/>
    <w:rsid w:val="00650417"/>
    <w:rsid w:val="006508AB"/>
    <w:rsid w:val="00650CE8"/>
    <w:rsid w:val="00651703"/>
    <w:rsid w:val="006526A3"/>
    <w:rsid w:val="006529B2"/>
    <w:rsid w:val="00652E4C"/>
    <w:rsid w:val="0065440A"/>
    <w:rsid w:val="00655516"/>
    <w:rsid w:val="006558C8"/>
    <w:rsid w:val="00655E57"/>
    <w:rsid w:val="00655F1E"/>
    <w:rsid w:val="0066045E"/>
    <w:rsid w:val="006667F6"/>
    <w:rsid w:val="00667DE8"/>
    <w:rsid w:val="00670B07"/>
    <w:rsid w:val="00674692"/>
    <w:rsid w:val="00675C33"/>
    <w:rsid w:val="0068152A"/>
    <w:rsid w:val="00683D55"/>
    <w:rsid w:val="00687C59"/>
    <w:rsid w:val="00691F8D"/>
    <w:rsid w:val="00692548"/>
    <w:rsid w:val="006929D2"/>
    <w:rsid w:val="00693119"/>
    <w:rsid w:val="006931C0"/>
    <w:rsid w:val="00694987"/>
    <w:rsid w:val="00694BC1"/>
    <w:rsid w:val="006975E3"/>
    <w:rsid w:val="006A0073"/>
    <w:rsid w:val="006A00FE"/>
    <w:rsid w:val="006A1D35"/>
    <w:rsid w:val="006A2213"/>
    <w:rsid w:val="006A24BC"/>
    <w:rsid w:val="006A2FDB"/>
    <w:rsid w:val="006A4C62"/>
    <w:rsid w:val="006A55FC"/>
    <w:rsid w:val="006B0821"/>
    <w:rsid w:val="006B1961"/>
    <w:rsid w:val="006B199F"/>
    <w:rsid w:val="006B1A34"/>
    <w:rsid w:val="006B1C76"/>
    <w:rsid w:val="006B3A10"/>
    <w:rsid w:val="006B58EB"/>
    <w:rsid w:val="006C0400"/>
    <w:rsid w:val="006C076F"/>
    <w:rsid w:val="006C3256"/>
    <w:rsid w:val="006C3E20"/>
    <w:rsid w:val="006C66E7"/>
    <w:rsid w:val="006C66FB"/>
    <w:rsid w:val="006C76A5"/>
    <w:rsid w:val="006C778F"/>
    <w:rsid w:val="006D2A06"/>
    <w:rsid w:val="006D51B6"/>
    <w:rsid w:val="006D6D03"/>
    <w:rsid w:val="006E0D35"/>
    <w:rsid w:val="006E150F"/>
    <w:rsid w:val="006E59F1"/>
    <w:rsid w:val="006E7E7F"/>
    <w:rsid w:val="006F1D4D"/>
    <w:rsid w:val="006F2C34"/>
    <w:rsid w:val="006F4386"/>
    <w:rsid w:val="006F76E3"/>
    <w:rsid w:val="006F7A59"/>
    <w:rsid w:val="00701C54"/>
    <w:rsid w:val="00702AB7"/>
    <w:rsid w:val="00703550"/>
    <w:rsid w:val="0070403C"/>
    <w:rsid w:val="0070507D"/>
    <w:rsid w:val="00707E71"/>
    <w:rsid w:val="007102AA"/>
    <w:rsid w:val="007113BB"/>
    <w:rsid w:val="00714D75"/>
    <w:rsid w:val="0071646A"/>
    <w:rsid w:val="0072008B"/>
    <w:rsid w:val="00722F48"/>
    <w:rsid w:val="0072424D"/>
    <w:rsid w:val="00725040"/>
    <w:rsid w:val="00730622"/>
    <w:rsid w:val="007306A9"/>
    <w:rsid w:val="007319A8"/>
    <w:rsid w:val="00731F6A"/>
    <w:rsid w:val="007325E7"/>
    <w:rsid w:val="00732CBB"/>
    <w:rsid w:val="0073630E"/>
    <w:rsid w:val="00736331"/>
    <w:rsid w:val="0073665D"/>
    <w:rsid w:val="0073719B"/>
    <w:rsid w:val="00737333"/>
    <w:rsid w:val="00737D3A"/>
    <w:rsid w:val="00737F2A"/>
    <w:rsid w:val="007413AB"/>
    <w:rsid w:val="00741AF1"/>
    <w:rsid w:val="00742F6E"/>
    <w:rsid w:val="007433EC"/>
    <w:rsid w:val="0074592A"/>
    <w:rsid w:val="00747066"/>
    <w:rsid w:val="007477FF"/>
    <w:rsid w:val="007512C2"/>
    <w:rsid w:val="00752C46"/>
    <w:rsid w:val="00754C2A"/>
    <w:rsid w:val="00754CE5"/>
    <w:rsid w:val="00755C0E"/>
    <w:rsid w:val="00756E7B"/>
    <w:rsid w:val="00757404"/>
    <w:rsid w:val="00757CDA"/>
    <w:rsid w:val="007606EB"/>
    <w:rsid w:val="00760BCC"/>
    <w:rsid w:val="0076228C"/>
    <w:rsid w:val="0076443C"/>
    <w:rsid w:val="0076492E"/>
    <w:rsid w:val="00764DED"/>
    <w:rsid w:val="00765CAD"/>
    <w:rsid w:val="00765E8A"/>
    <w:rsid w:val="00767207"/>
    <w:rsid w:val="00770449"/>
    <w:rsid w:val="00770AA3"/>
    <w:rsid w:val="00771005"/>
    <w:rsid w:val="00775443"/>
    <w:rsid w:val="00775BBC"/>
    <w:rsid w:val="00776333"/>
    <w:rsid w:val="00776792"/>
    <w:rsid w:val="00777740"/>
    <w:rsid w:val="007779DB"/>
    <w:rsid w:val="007812BE"/>
    <w:rsid w:val="00782227"/>
    <w:rsid w:val="00782744"/>
    <w:rsid w:val="00782E7F"/>
    <w:rsid w:val="00790343"/>
    <w:rsid w:val="00791261"/>
    <w:rsid w:val="007921E2"/>
    <w:rsid w:val="00792E80"/>
    <w:rsid w:val="007932D6"/>
    <w:rsid w:val="00793C17"/>
    <w:rsid w:val="00794742"/>
    <w:rsid w:val="00795097"/>
    <w:rsid w:val="0079582F"/>
    <w:rsid w:val="00797F1A"/>
    <w:rsid w:val="007A1B90"/>
    <w:rsid w:val="007A1FAE"/>
    <w:rsid w:val="007A2E5A"/>
    <w:rsid w:val="007A3634"/>
    <w:rsid w:val="007A3B85"/>
    <w:rsid w:val="007A47F8"/>
    <w:rsid w:val="007A5351"/>
    <w:rsid w:val="007A71DE"/>
    <w:rsid w:val="007A71FF"/>
    <w:rsid w:val="007B00C9"/>
    <w:rsid w:val="007B1B23"/>
    <w:rsid w:val="007B21A9"/>
    <w:rsid w:val="007B431C"/>
    <w:rsid w:val="007B6041"/>
    <w:rsid w:val="007B6D53"/>
    <w:rsid w:val="007C0891"/>
    <w:rsid w:val="007C20B2"/>
    <w:rsid w:val="007C5728"/>
    <w:rsid w:val="007C7289"/>
    <w:rsid w:val="007C76A5"/>
    <w:rsid w:val="007D0A3D"/>
    <w:rsid w:val="007D1192"/>
    <w:rsid w:val="007D1955"/>
    <w:rsid w:val="007D2511"/>
    <w:rsid w:val="007D2A50"/>
    <w:rsid w:val="007D31B9"/>
    <w:rsid w:val="007D35A6"/>
    <w:rsid w:val="007E18AF"/>
    <w:rsid w:val="007E25AB"/>
    <w:rsid w:val="007E2E23"/>
    <w:rsid w:val="007E2FB9"/>
    <w:rsid w:val="007E31D9"/>
    <w:rsid w:val="007E52EF"/>
    <w:rsid w:val="007E5AC5"/>
    <w:rsid w:val="007E5FDD"/>
    <w:rsid w:val="007F0C14"/>
    <w:rsid w:val="007F0DC5"/>
    <w:rsid w:val="007F1E32"/>
    <w:rsid w:val="007F28D9"/>
    <w:rsid w:val="007F3148"/>
    <w:rsid w:val="007F4774"/>
    <w:rsid w:val="007F6129"/>
    <w:rsid w:val="007F6374"/>
    <w:rsid w:val="007F6DF9"/>
    <w:rsid w:val="007F7721"/>
    <w:rsid w:val="007F7AC5"/>
    <w:rsid w:val="00802586"/>
    <w:rsid w:val="00802C95"/>
    <w:rsid w:val="008033BB"/>
    <w:rsid w:val="0080465D"/>
    <w:rsid w:val="00805CDF"/>
    <w:rsid w:val="008070CF"/>
    <w:rsid w:val="008071B2"/>
    <w:rsid w:val="00812926"/>
    <w:rsid w:val="00814F9C"/>
    <w:rsid w:val="00815D5C"/>
    <w:rsid w:val="0081741A"/>
    <w:rsid w:val="00820512"/>
    <w:rsid w:val="00820C55"/>
    <w:rsid w:val="00820FBC"/>
    <w:rsid w:val="0082128B"/>
    <w:rsid w:val="0082185A"/>
    <w:rsid w:val="00823B1D"/>
    <w:rsid w:val="00824378"/>
    <w:rsid w:val="00824778"/>
    <w:rsid w:val="0082633C"/>
    <w:rsid w:val="008266F0"/>
    <w:rsid w:val="0083019F"/>
    <w:rsid w:val="00831AEF"/>
    <w:rsid w:val="00834ED9"/>
    <w:rsid w:val="0083648B"/>
    <w:rsid w:val="00837765"/>
    <w:rsid w:val="00842BCA"/>
    <w:rsid w:val="00843729"/>
    <w:rsid w:val="00845F7D"/>
    <w:rsid w:val="00852D64"/>
    <w:rsid w:val="00853769"/>
    <w:rsid w:val="008541FA"/>
    <w:rsid w:val="0085482E"/>
    <w:rsid w:val="008559CE"/>
    <w:rsid w:val="00855A1F"/>
    <w:rsid w:val="00855B1C"/>
    <w:rsid w:val="00856308"/>
    <w:rsid w:val="00857434"/>
    <w:rsid w:val="00860299"/>
    <w:rsid w:val="008621D3"/>
    <w:rsid w:val="008628FA"/>
    <w:rsid w:val="00864093"/>
    <w:rsid w:val="0086489C"/>
    <w:rsid w:val="00864F9A"/>
    <w:rsid w:val="00866300"/>
    <w:rsid w:val="00866BE5"/>
    <w:rsid w:val="008720C9"/>
    <w:rsid w:val="0087446C"/>
    <w:rsid w:val="00874D60"/>
    <w:rsid w:val="00883125"/>
    <w:rsid w:val="00885944"/>
    <w:rsid w:val="00886BD2"/>
    <w:rsid w:val="00886E89"/>
    <w:rsid w:val="00890936"/>
    <w:rsid w:val="00891152"/>
    <w:rsid w:val="0089126F"/>
    <w:rsid w:val="00891D4F"/>
    <w:rsid w:val="008943C7"/>
    <w:rsid w:val="00894BFF"/>
    <w:rsid w:val="00896E07"/>
    <w:rsid w:val="008A5EFB"/>
    <w:rsid w:val="008A689C"/>
    <w:rsid w:val="008A7CF1"/>
    <w:rsid w:val="008A7D54"/>
    <w:rsid w:val="008B0BF6"/>
    <w:rsid w:val="008B2177"/>
    <w:rsid w:val="008B2C6C"/>
    <w:rsid w:val="008B5BDA"/>
    <w:rsid w:val="008B5BED"/>
    <w:rsid w:val="008C085C"/>
    <w:rsid w:val="008C1AB1"/>
    <w:rsid w:val="008C2638"/>
    <w:rsid w:val="008C30F0"/>
    <w:rsid w:val="008C38B0"/>
    <w:rsid w:val="008C3F8F"/>
    <w:rsid w:val="008C4E2E"/>
    <w:rsid w:val="008C543F"/>
    <w:rsid w:val="008C709F"/>
    <w:rsid w:val="008D05FF"/>
    <w:rsid w:val="008D2A69"/>
    <w:rsid w:val="008D4A49"/>
    <w:rsid w:val="008D4B36"/>
    <w:rsid w:val="008D64EA"/>
    <w:rsid w:val="008D689C"/>
    <w:rsid w:val="008D7E0F"/>
    <w:rsid w:val="008E2912"/>
    <w:rsid w:val="008E385D"/>
    <w:rsid w:val="008E3DE0"/>
    <w:rsid w:val="008E549A"/>
    <w:rsid w:val="008E5E03"/>
    <w:rsid w:val="008E70AC"/>
    <w:rsid w:val="008F0E7F"/>
    <w:rsid w:val="008F1A96"/>
    <w:rsid w:val="008F428F"/>
    <w:rsid w:val="008F4AA4"/>
    <w:rsid w:val="0090149D"/>
    <w:rsid w:val="00901C73"/>
    <w:rsid w:val="0090213C"/>
    <w:rsid w:val="00902748"/>
    <w:rsid w:val="00904F9D"/>
    <w:rsid w:val="00905FCE"/>
    <w:rsid w:val="00910F42"/>
    <w:rsid w:val="009121EF"/>
    <w:rsid w:val="00912B4E"/>
    <w:rsid w:val="00913230"/>
    <w:rsid w:val="00914471"/>
    <w:rsid w:val="00916CB2"/>
    <w:rsid w:val="00917366"/>
    <w:rsid w:val="00917963"/>
    <w:rsid w:val="0092076B"/>
    <w:rsid w:val="009217B1"/>
    <w:rsid w:val="009218E5"/>
    <w:rsid w:val="00923865"/>
    <w:rsid w:val="00923D90"/>
    <w:rsid w:val="00924FD6"/>
    <w:rsid w:val="00925387"/>
    <w:rsid w:val="0092608E"/>
    <w:rsid w:val="00926817"/>
    <w:rsid w:val="00927B75"/>
    <w:rsid w:val="0093015A"/>
    <w:rsid w:val="00930C47"/>
    <w:rsid w:val="009328AE"/>
    <w:rsid w:val="00933F4F"/>
    <w:rsid w:val="00933F6F"/>
    <w:rsid w:val="009340CC"/>
    <w:rsid w:val="00935890"/>
    <w:rsid w:val="00936440"/>
    <w:rsid w:val="00940CBF"/>
    <w:rsid w:val="00941C4C"/>
    <w:rsid w:val="00941CD4"/>
    <w:rsid w:val="009421DA"/>
    <w:rsid w:val="00945691"/>
    <w:rsid w:val="00945A27"/>
    <w:rsid w:val="00952AED"/>
    <w:rsid w:val="0095321B"/>
    <w:rsid w:val="00954323"/>
    <w:rsid w:val="00955855"/>
    <w:rsid w:val="00955EB4"/>
    <w:rsid w:val="00956FB9"/>
    <w:rsid w:val="00960F3E"/>
    <w:rsid w:val="009614C0"/>
    <w:rsid w:val="00962DA4"/>
    <w:rsid w:val="00962FB6"/>
    <w:rsid w:val="00963F54"/>
    <w:rsid w:val="00966D75"/>
    <w:rsid w:val="009670E2"/>
    <w:rsid w:val="0097502B"/>
    <w:rsid w:val="0097596C"/>
    <w:rsid w:val="00976A75"/>
    <w:rsid w:val="00980749"/>
    <w:rsid w:val="00983092"/>
    <w:rsid w:val="00983115"/>
    <w:rsid w:val="009832BE"/>
    <w:rsid w:val="00986766"/>
    <w:rsid w:val="0098695F"/>
    <w:rsid w:val="00986EE8"/>
    <w:rsid w:val="00987990"/>
    <w:rsid w:val="00990F57"/>
    <w:rsid w:val="0099363F"/>
    <w:rsid w:val="00995210"/>
    <w:rsid w:val="00995CAA"/>
    <w:rsid w:val="00996A93"/>
    <w:rsid w:val="00996BA7"/>
    <w:rsid w:val="00996CAB"/>
    <w:rsid w:val="009A071F"/>
    <w:rsid w:val="009A1D55"/>
    <w:rsid w:val="009A20E6"/>
    <w:rsid w:val="009A2105"/>
    <w:rsid w:val="009A640B"/>
    <w:rsid w:val="009A758A"/>
    <w:rsid w:val="009A7D94"/>
    <w:rsid w:val="009B064A"/>
    <w:rsid w:val="009B14BF"/>
    <w:rsid w:val="009B2736"/>
    <w:rsid w:val="009B5E88"/>
    <w:rsid w:val="009C1C74"/>
    <w:rsid w:val="009C3B98"/>
    <w:rsid w:val="009C51F6"/>
    <w:rsid w:val="009C5B1B"/>
    <w:rsid w:val="009C60EE"/>
    <w:rsid w:val="009C63A2"/>
    <w:rsid w:val="009C696D"/>
    <w:rsid w:val="009C69AD"/>
    <w:rsid w:val="009D0351"/>
    <w:rsid w:val="009D0505"/>
    <w:rsid w:val="009D0F8C"/>
    <w:rsid w:val="009D1F19"/>
    <w:rsid w:val="009D2B1F"/>
    <w:rsid w:val="009D34AE"/>
    <w:rsid w:val="009D3836"/>
    <w:rsid w:val="009D3B2A"/>
    <w:rsid w:val="009D4560"/>
    <w:rsid w:val="009D4E3C"/>
    <w:rsid w:val="009D6625"/>
    <w:rsid w:val="009D7440"/>
    <w:rsid w:val="009E16F0"/>
    <w:rsid w:val="009E1B77"/>
    <w:rsid w:val="009E1DD7"/>
    <w:rsid w:val="009E2567"/>
    <w:rsid w:val="009E4224"/>
    <w:rsid w:val="009E4F40"/>
    <w:rsid w:val="009E5976"/>
    <w:rsid w:val="009E5A58"/>
    <w:rsid w:val="009E65F1"/>
    <w:rsid w:val="009E7078"/>
    <w:rsid w:val="009E72AC"/>
    <w:rsid w:val="009E73DB"/>
    <w:rsid w:val="009E76FF"/>
    <w:rsid w:val="009F1449"/>
    <w:rsid w:val="009F23B6"/>
    <w:rsid w:val="009F42C0"/>
    <w:rsid w:val="009F5BEC"/>
    <w:rsid w:val="009F618B"/>
    <w:rsid w:val="009F7A11"/>
    <w:rsid w:val="00A01502"/>
    <w:rsid w:val="00A0195B"/>
    <w:rsid w:val="00A01C71"/>
    <w:rsid w:val="00A03480"/>
    <w:rsid w:val="00A04EDB"/>
    <w:rsid w:val="00A052D6"/>
    <w:rsid w:val="00A056E4"/>
    <w:rsid w:val="00A068CF"/>
    <w:rsid w:val="00A10364"/>
    <w:rsid w:val="00A1051D"/>
    <w:rsid w:val="00A12466"/>
    <w:rsid w:val="00A12C9B"/>
    <w:rsid w:val="00A12CD7"/>
    <w:rsid w:val="00A13AEC"/>
    <w:rsid w:val="00A14F5D"/>
    <w:rsid w:val="00A15409"/>
    <w:rsid w:val="00A176F6"/>
    <w:rsid w:val="00A20CC3"/>
    <w:rsid w:val="00A20D60"/>
    <w:rsid w:val="00A21718"/>
    <w:rsid w:val="00A22D7D"/>
    <w:rsid w:val="00A244DB"/>
    <w:rsid w:val="00A2566E"/>
    <w:rsid w:val="00A25718"/>
    <w:rsid w:val="00A261FA"/>
    <w:rsid w:val="00A276E6"/>
    <w:rsid w:val="00A303D6"/>
    <w:rsid w:val="00A3072C"/>
    <w:rsid w:val="00A329E2"/>
    <w:rsid w:val="00A32B6E"/>
    <w:rsid w:val="00A346A6"/>
    <w:rsid w:val="00A35400"/>
    <w:rsid w:val="00A35BEA"/>
    <w:rsid w:val="00A36B29"/>
    <w:rsid w:val="00A37460"/>
    <w:rsid w:val="00A376E8"/>
    <w:rsid w:val="00A37B43"/>
    <w:rsid w:val="00A37FDE"/>
    <w:rsid w:val="00A40C24"/>
    <w:rsid w:val="00A418FE"/>
    <w:rsid w:val="00A41979"/>
    <w:rsid w:val="00A42BAB"/>
    <w:rsid w:val="00A4504B"/>
    <w:rsid w:val="00A45BFC"/>
    <w:rsid w:val="00A47F93"/>
    <w:rsid w:val="00A50B50"/>
    <w:rsid w:val="00A51257"/>
    <w:rsid w:val="00A518B3"/>
    <w:rsid w:val="00A53B03"/>
    <w:rsid w:val="00A5601E"/>
    <w:rsid w:val="00A60BAB"/>
    <w:rsid w:val="00A60DF9"/>
    <w:rsid w:val="00A61140"/>
    <w:rsid w:val="00A62F14"/>
    <w:rsid w:val="00A64661"/>
    <w:rsid w:val="00A654EB"/>
    <w:rsid w:val="00A661F6"/>
    <w:rsid w:val="00A70434"/>
    <w:rsid w:val="00A70C3C"/>
    <w:rsid w:val="00A7288A"/>
    <w:rsid w:val="00A77075"/>
    <w:rsid w:val="00A8061D"/>
    <w:rsid w:val="00A850DC"/>
    <w:rsid w:val="00A86AB5"/>
    <w:rsid w:val="00A87D46"/>
    <w:rsid w:val="00A87FF1"/>
    <w:rsid w:val="00A920B5"/>
    <w:rsid w:val="00A9228A"/>
    <w:rsid w:val="00A935AD"/>
    <w:rsid w:val="00AA0D10"/>
    <w:rsid w:val="00AA0D26"/>
    <w:rsid w:val="00AA1FB3"/>
    <w:rsid w:val="00AA2964"/>
    <w:rsid w:val="00AA2A0F"/>
    <w:rsid w:val="00AA3978"/>
    <w:rsid w:val="00AA433B"/>
    <w:rsid w:val="00AA4592"/>
    <w:rsid w:val="00AA7364"/>
    <w:rsid w:val="00AB0B44"/>
    <w:rsid w:val="00AB1D0B"/>
    <w:rsid w:val="00AB2C96"/>
    <w:rsid w:val="00AB2D5A"/>
    <w:rsid w:val="00AB39B8"/>
    <w:rsid w:val="00AB4E96"/>
    <w:rsid w:val="00AB522D"/>
    <w:rsid w:val="00AC2312"/>
    <w:rsid w:val="00AC2B95"/>
    <w:rsid w:val="00AC6862"/>
    <w:rsid w:val="00AC7580"/>
    <w:rsid w:val="00AC7E2D"/>
    <w:rsid w:val="00AD0CB2"/>
    <w:rsid w:val="00AD255D"/>
    <w:rsid w:val="00AD4565"/>
    <w:rsid w:val="00AD73A6"/>
    <w:rsid w:val="00AE4D46"/>
    <w:rsid w:val="00AE5D71"/>
    <w:rsid w:val="00AF119B"/>
    <w:rsid w:val="00AF2144"/>
    <w:rsid w:val="00AF22CA"/>
    <w:rsid w:val="00AF47B1"/>
    <w:rsid w:val="00AF5EF7"/>
    <w:rsid w:val="00AF7AA7"/>
    <w:rsid w:val="00B008B9"/>
    <w:rsid w:val="00B02158"/>
    <w:rsid w:val="00B0690E"/>
    <w:rsid w:val="00B0770F"/>
    <w:rsid w:val="00B1199F"/>
    <w:rsid w:val="00B1299C"/>
    <w:rsid w:val="00B14C46"/>
    <w:rsid w:val="00B16B2E"/>
    <w:rsid w:val="00B2188D"/>
    <w:rsid w:val="00B21967"/>
    <w:rsid w:val="00B23D5A"/>
    <w:rsid w:val="00B2442F"/>
    <w:rsid w:val="00B25109"/>
    <w:rsid w:val="00B2610F"/>
    <w:rsid w:val="00B272EC"/>
    <w:rsid w:val="00B274E9"/>
    <w:rsid w:val="00B2750B"/>
    <w:rsid w:val="00B30C42"/>
    <w:rsid w:val="00B3192F"/>
    <w:rsid w:val="00B3595F"/>
    <w:rsid w:val="00B370D7"/>
    <w:rsid w:val="00B37212"/>
    <w:rsid w:val="00B377D7"/>
    <w:rsid w:val="00B40C48"/>
    <w:rsid w:val="00B42087"/>
    <w:rsid w:val="00B42370"/>
    <w:rsid w:val="00B426FA"/>
    <w:rsid w:val="00B42A97"/>
    <w:rsid w:val="00B42D6B"/>
    <w:rsid w:val="00B44EA2"/>
    <w:rsid w:val="00B45803"/>
    <w:rsid w:val="00B45AFD"/>
    <w:rsid w:val="00B45E07"/>
    <w:rsid w:val="00B46649"/>
    <w:rsid w:val="00B46BE9"/>
    <w:rsid w:val="00B4743F"/>
    <w:rsid w:val="00B5201E"/>
    <w:rsid w:val="00B55464"/>
    <w:rsid w:val="00B562F8"/>
    <w:rsid w:val="00B56575"/>
    <w:rsid w:val="00B56775"/>
    <w:rsid w:val="00B57239"/>
    <w:rsid w:val="00B57438"/>
    <w:rsid w:val="00B600AD"/>
    <w:rsid w:val="00B631B3"/>
    <w:rsid w:val="00B65D30"/>
    <w:rsid w:val="00B67E09"/>
    <w:rsid w:val="00B67FBF"/>
    <w:rsid w:val="00B734E8"/>
    <w:rsid w:val="00B7568B"/>
    <w:rsid w:val="00B827D7"/>
    <w:rsid w:val="00B82ADD"/>
    <w:rsid w:val="00B83881"/>
    <w:rsid w:val="00B84115"/>
    <w:rsid w:val="00B86135"/>
    <w:rsid w:val="00B87D1C"/>
    <w:rsid w:val="00B90563"/>
    <w:rsid w:val="00B90C3F"/>
    <w:rsid w:val="00B92477"/>
    <w:rsid w:val="00B93F5B"/>
    <w:rsid w:val="00B9426D"/>
    <w:rsid w:val="00B95364"/>
    <w:rsid w:val="00B95934"/>
    <w:rsid w:val="00B962AE"/>
    <w:rsid w:val="00B97AA1"/>
    <w:rsid w:val="00BA088A"/>
    <w:rsid w:val="00BA1591"/>
    <w:rsid w:val="00BA1640"/>
    <w:rsid w:val="00BA17C7"/>
    <w:rsid w:val="00BA1C87"/>
    <w:rsid w:val="00BA213C"/>
    <w:rsid w:val="00BA33A5"/>
    <w:rsid w:val="00BA3B9D"/>
    <w:rsid w:val="00BA449F"/>
    <w:rsid w:val="00BA56C7"/>
    <w:rsid w:val="00BA611D"/>
    <w:rsid w:val="00BA733D"/>
    <w:rsid w:val="00BA7F2C"/>
    <w:rsid w:val="00BB18FB"/>
    <w:rsid w:val="00BB27CC"/>
    <w:rsid w:val="00BB2E79"/>
    <w:rsid w:val="00BB6F3E"/>
    <w:rsid w:val="00BB792E"/>
    <w:rsid w:val="00BC018E"/>
    <w:rsid w:val="00BC203D"/>
    <w:rsid w:val="00BC5D69"/>
    <w:rsid w:val="00BC7001"/>
    <w:rsid w:val="00BC714C"/>
    <w:rsid w:val="00BC74F6"/>
    <w:rsid w:val="00BD122F"/>
    <w:rsid w:val="00BD1845"/>
    <w:rsid w:val="00BD1E07"/>
    <w:rsid w:val="00BD2BAF"/>
    <w:rsid w:val="00BD3D35"/>
    <w:rsid w:val="00BD3E06"/>
    <w:rsid w:val="00BD4D71"/>
    <w:rsid w:val="00BD4F1C"/>
    <w:rsid w:val="00BD5729"/>
    <w:rsid w:val="00BE0D52"/>
    <w:rsid w:val="00BE2D68"/>
    <w:rsid w:val="00BE5040"/>
    <w:rsid w:val="00BE547F"/>
    <w:rsid w:val="00BE59B1"/>
    <w:rsid w:val="00BE6CB0"/>
    <w:rsid w:val="00BE6FDF"/>
    <w:rsid w:val="00BE70BC"/>
    <w:rsid w:val="00BE7DAE"/>
    <w:rsid w:val="00BF02F2"/>
    <w:rsid w:val="00BF15F8"/>
    <w:rsid w:val="00BF19D6"/>
    <w:rsid w:val="00BF1E96"/>
    <w:rsid w:val="00BF209E"/>
    <w:rsid w:val="00BF38EB"/>
    <w:rsid w:val="00BF3D0B"/>
    <w:rsid w:val="00BF4B66"/>
    <w:rsid w:val="00BF4C28"/>
    <w:rsid w:val="00BF5224"/>
    <w:rsid w:val="00BF57DB"/>
    <w:rsid w:val="00BF70B2"/>
    <w:rsid w:val="00BF786D"/>
    <w:rsid w:val="00C014D2"/>
    <w:rsid w:val="00C02397"/>
    <w:rsid w:val="00C03D8F"/>
    <w:rsid w:val="00C04550"/>
    <w:rsid w:val="00C058D3"/>
    <w:rsid w:val="00C07041"/>
    <w:rsid w:val="00C10533"/>
    <w:rsid w:val="00C10557"/>
    <w:rsid w:val="00C12ADE"/>
    <w:rsid w:val="00C13AAE"/>
    <w:rsid w:val="00C149F2"/>
    <w:rsid w:val="00C15B05"/>
    <w:rsid w:val="00C1612F"/>
    <w:rsid w:val="00C16C14"/>
    <w:rsid w:val="00C17918"/>
    <w:rsid w:val="00C179FB"/>
    <w:rsid w:val="00C17D43"/>
    <w:rsid w:val="00C23B0E"/>
    <w:rsid w:val="00C24CF4"/>
    <w:rsid w:val="00C26555"/>
    <w:rsid w:val="00C26EF5"/>
    <w:rsid w:val="00C3051B"/>
    <w:rsid w:val="00C332BF"/>
    <w:rsid w:val="00C334B4"/>
    <w:rsid w:val="00C345DA"/>
    <w:rsid w:val="00C3542B"/>
    <w:rsid w:val="00C3576E"/>
    <w:rsid w:val="00C35C08"/>
    <w:rsid w:val="00C35E65"/>
    <w:rsid w:val="00C36470"/>
    <w:rsid w:val="00C37457"/>
    <w:rsid w:val="00C37C3E"/>
    <w:rsid w:val="00C40B31"/>
    <w:rsid w:val="00C414D7"/>
    <w:rsid w:val="00C419D6"/>
    <w:rsid w:val="00C42EAA"/>
    <w:rsid w:val="00C43143"/>
    <w:rsid w:val="00C44A38"/>
    <w:rsid w:val="00C45986"/>
    <w:rsid w:val="00C45FA8"/>
    <w:rsid w:val="00C468B0"/>
    <w:rsid w:val="00C46AA1"/>
    <w:rsid w:val="00C4786C"/>
    <w:rsid w:val="00C47C83"/>
    <w:rsid w:val="00C47E07"/>
    <w:rsid w:val="00C510BC"/>
    <w:rsid w:val="00C51287"/>
    <w:rsid w:val="00C51647"/>
    <w:rsid w:val="00C52398"/>
    <w:rsid w:val="00C534FC"/>
    <w:rsid w:val="00C5401B"/>
    <w:rsid w:val="00C56998"/>
    <w:rsid w:val="00C57A5E"/>
    <w:rsid w:val="00C57EBB"/>
    <w:rsid w:val="00C60018"/>
    <w:rsid w:val="00C602E7"/>
    <w:rsid w:val="00C61B1B"/>
    <w:rsid w:val="00C63FBF"/>
    <w:rsid w:val="00C64FBC"/>
    <w:rsid w:val="00C65C56"/>
    <w:rsid w:val="00C662EC"/>
    <w:rsid w:val="00C66A8D"/>
    <w:rsid w:val="00C66C18"/>
    <w:rsid w:val="00C67856"/>
    <w:rsid w:val="00C71755"/>
    <w:rsid w:val="00C71EF2"/>
    <w:rsid w:val="00C730FB"/>
    <w:rsid w:val="00C73FF2"/>
    <w:rsid w:val="00C755B7"/>
    <w:rsid w:val="00C8069D"/>
    <w:rsid w:val="00C80996"/>
    <w:rsid w:val="00C827D1"/>
    <w:rsid w:val="00C82A17"/>
    <w:rsid w:val="00C82A74"/>
    <w:rsid w:val="00C82B9D"/>
    <w:rsid w:val="00C83FE7"/>
    <w:rsid w:val="00C856FB"/>
    <w:rsid w:val="00C86801"/>
    <w:rsid w:val="00C870CD"/>
    <w:rsid w:val="00C8763C"/>
    <w:rsid w:val="00C90B9B"/>
    <w:rsid w:val="00C90BDF"/>
    <w:rsid w:val="00C91437"/>
    <w:rsid w:val="00C91C0E"/>
    <w:rsid w:val="00C93E25"/>
    <w:rsid w:val="00C942DB"/>
    <w:rsid w:val="00C9560D"/>
    <w:rsid w:val="00C967AB"/>
    <w:rsid w:val="00C971CB"/>
    <w:rsid w:val="00CA2922"/>
    <w:rsid w:val="00CA317A"/>
    <w:rsid w:val="00CA3C77"/>
    <w:rsid w:val="00CA3D5B"/>
    <w:rsid w:val="00CA4280"/>
    <w:rsid w:val="00CA42FA"/>
    <w:rsid w:val="00CA479C"/>
    <w:rsid w:val="00CA4F04"/>
    <w:rsid w:val="00CA5142"/>
    <w:rsid w:val="00CA5FFF"/>
    <w:rsid w:val="00CA6666"/>
    <w:rsid w:val="00CB11B9"/>
    <w:rsid w:val="00CB2E98"/>
    <w:rsid w:val="00CB338B"/>
    <w:rsid w:val="00CB53F4"/>
    <w:rsid w:val="00CB5B6F"/>
    <w:rsid w:val="00CC268B"/>
    <w:rsid w:val="00CC2A59"/>
    <w:rsid w:val="00CC39E5"/>
    <w:rsid w:val="00CC3D99"/>
    <w:rsid w:val="00CC5845"/>
    <w:rsid w:val="00CC5EA7"/>
    <w:rsid w:val="00CC63B8"/>
    <w:rsid w:val="00CC75CF"/>
    <w:rsid w:val="00CD02F8"/>
    <w:rsid w:val="00CD0E5D"/>
    <w:rsid w:val="00CD12F6"/>
    <w:rsid w:val="00CD2981"/>
    <w:rsid w:val="00CD46FC"/>
    <w:rsid w:val="00CD49A2"/>
    <w:rsid w:val="00CD5795"/>
    <w:rsid w:val="00CD6474"/>
    <w:rsid w:val="00CD75FA"/>
    <w:rsid w:val="00CD7AC4"/>
    <w:rsid w:val="00CD7F49"/>
    <w:rsid w:val="00CE0345"/>
    <w:rsid w:val="00CE0987"/>
    <w:rsid w:val="00CE0B92"/>
    <w:rsid w:val="00CE13F5"/>
    <w:rsid w:val="00CE30A7"/>
    <w:rsid w:val="00CE5975"/>
    <w:rsid w:val="00CE6203"/>
    <w:rsid w:val="00CE71DA"/>
    <w:rsid w:val="00CE77DE"/>
    <w:rsid w:val="00CF025E"/>
    <w:rsid w:val="00CF1147"/>
    <w:rsid w:val="00CF1E71"/>
    <w:rsid w:val="00CF2E64"/>
    <w:rsid w:val="00CF34ED"/>
    <w:rsid w:val="00CF398D"/>
    <w:rsid w:val="00CF79EB"/>
    <w:rsid w:val="00CF7E42"/>
    <w:rsid w:val="00D00F7C"/>
    <w:rsid w:val="00D011A6"/>
    <w:rsid w:val="00D036E4"/>
    <w:rsid w:val="00D04134"/>
    <w:rsid w:val="00D048D2"/>
    <w:rsid w:val="00D062FF"/>
    <w:rsid w:val="00D07899"/>
    <w:rsid w:val="00D10C7A"/>
    <w:rsid w:val="00D1187B"/>
    <w:rsid w:val="00D11A30"/>
    <w:rsid w:val="00D1223F"/>
    <w:rsid w:val="00D13141"/>
    <w:rsid w:val="00D14184"/>
    <w:rsid w:val="00D14E61"/>
    <w:rsid w:val="00D160B8"/>
    <w:rsid w:val="00D162A6"/>
    <w:rsid w:val="00D1746E"/>
    <w:rsid w:val="00D176F4"/>
    <w:rsid w:val="00D17BF6"/>
    <w:rsid w:val="00D17C36"/>
    <w:rsid w:val="00D20B61"/>
    <w:rsid w:val="00D2192C"/>
    <w:rsid w:val="00D22906"/>
    <w:rsid w:val="00D24475"/>
    <w:rsid w:val="00D27370"/>
    <w:rsid w:val="00D274AD"/>
    <w:rsid w:val="00D30E8A"/>
    <w:rsid w:val="00D3159D"/>
    <w:rsid w:val="00D3250A"/>
    <w:rsid w:val="00D32A98"/>
    <w:rsid w:val="00D34119"/>
    <w:rsid w:val="00D354E9"/>
    <w:rsid w:val="00D36351"/>
    <w:rsid w:val="00D36BE9"/>
    <w:rsid w:val="00D44ADE"/>
    <w:rsid w:val="00D44D27"/>
    <w:rsid w:val="00D45A82"/>
    <w:rsid w:val="00D51509"/>
    <w:rsid w:val="00D520FB"/>
    <w:rsid w:val="00D52CA1"/>
    <w:rsid w:val="00D53714"/>
    <w:rsid w:val="00D53A05"/>
    <w:rsid w:val="00D5606B"/>
    <w:rsid w:val="00D578E4"/>
    <w:rsid w:val="00D579B6"/>
    <w:rsid w:val="00D57D6C"/>
    <w:rsid w:val="00D6004E"/>
    <w:rsid w:val="00D60210"/>
    <w:rsid w:val="00D61FED"/>
    <w:rsid w:val="00D6238E"/>
    <w:rsid w:val="00D62774"/>
    <w:rsid w:val="00D62AF2"/>
    <w:rsid w:val="00D63222"/>
    <w:rsid w:val="00D64039"/>
    <w:rsid w:val="00D679D4"/>
    <w:rsid w:val="00D72120"/>
    <w:rsid w:val="00D73D38"/>
    <w:rsid w:val="00D73E46"/>
    <w:rsid w:val="00D74A0D"/>
    <w:rsid w:val="00D7738D"/>
    <w:rsid w:val="00D77DCA"/>
    <w:rsid w:val="00D8101B"/>
    <w:rsid w:val="00D816E9"/>
    <w:rsid w:val="00D82CAE"/>
    <w:rsid w:val="00D82E35"/>
    <w:rsid w:val="00D84ADB"/>
    <w:rsid w:val="00D84F0C"/>
    <w:rsid w:val="00D84F10"/>
    <w:rsid w:val="00D861DE"/>
    <w:rsid w:val="00D8623F"/>
    <w:rsid w:val="00D87598"/>
    <w:rsid w:val="00D900DB"/>
    <w:rsid w:val="00D9016F"/>
    <w:rsid w:val="00D909B2"/>
    <w:rsid w:val="00D90D55"/>
    <w:rsid w:val="00D925D4"/>
    <w:rsid w:val="00D93F33"/>
    <w:rsid w:val="00D951D6"/>
    <w:rsid w:val="00D97E82"/>
    <w:rsid w:val="00DA03F0"/>
    <w:rsid w:val="00DA16AC"/>
    <w:rsid w:val="00DA1DE8"/>
    <w:rsid w:val="00DA3759"/>
    <w:rsid w:val="00DA4056"/>
    <w:rsid w:val="00DA4487"/>
    <w:rsid w:val="00DA69E9"/>
    <w:rsid w:val="00DA78DF"/>
    <w:rsid w:val="00DA7B2E"/>
    <w:rsid w:val="00DB1ECF"/>
    <w:rsid w:val="00DB1F48"/>
    <w:rsid w:val="00DB2039"/>
    <w:rsid w:val="00DB4827"/>
    <w:rsid w:val="00DB5B88"/>
    <w:rsid w:val="00DB680C"/>
    <w:rsid w:val="00DB7043"/>
    <w:rsid w:val="00DB7D25"/>
    <w:rsid w:val="00DC3DAB"/>
    <w:rsid w:val="00DC48C0"/>
    <w:rsid w:val="00DC515B"/>
    <w:rsid w:val="00DC595B"/>
    <w:rsid w:val="00DC5C2A"/>
    <w:rsid w:val="00DC5D20"/>
    <w:rsid w:val="00DC74E1"/>
    <w:rsid w:val="00DC7CCC"/>
    <w:rsid w:val="00DD341C"/>
    <w:rsid w:val="00DD4779"/>
    <w:rsid w:val="00DD5A02"/>
    <w:rsid w:val="00DD61E1"/>
    <w:rsid w:val="00DD6CC5"/>
    <w:rsid w:val="00DE0443"/>
    <w:rsid w:val="00DE14F2"/>
    <w:rsid w:val="00DE185B"/>
    <w:rsid w:val="00DE4DCD"/>
    <w:rsid w:val="00DE757F"/>
    <w:rsid w:val="00DF0472"/>
    <w:rsid w:val="00DF13A2"/>
    <w:rsid w:val="00DF25EE"/>
    <w:rsid w:val="00DF2936"/>
    <w:rsid w:val="00DF2A33"/>
    <w:rsid w:val="00DF2A9D"/>
    <w:rsid w:val="00DF40E5"/>
    <w:rsid w:val="00DF44F2"/>
    <w:rsid w:val="00DF6390"/>
    <w:rsid w:val="00DF6A36"/>
    <w:rsid w:val="00E01302"/>
    <w:rsid w:val="00E029B1"/>
    <w:rsid w:val="00E03321"/>
    <w:rsid w:val="00E04D80"/>
    <w:rsid w:val="00E05ED7"/>
    <w:rsid w:val="00E10FFB"/>
    <w:rsid w:val="00E139D3"/>
    <w:rsid w:val="00E14B03"/>
    <w:rsid w:val="00E15086"/>
    <w:rsid w:val="00E150C6"/>
    <w:rsid w:val="00E1572F"/>
    <w:rsid w:val="00E21A37"/>
    <w:rsid w:val="00E224D1"/>
    <w:rsid w:val="00E23009"/>
    <w:rsid w:val="00E23C72"/>
    <w:rsid w:val="00E23FAA"/>
    <w:rsid w:val="00E26671"/>
    <w:rsid w:val="00E2775B"/>
    <w:rsid w:val="00E3013F"/>
    <w:rsid w:val="00E3017B"/>
    <w:rsid w:val="00E30F5E"/>
    <w:rsid w:val="00E33F43"/>
    <w:rsid w:val="00E401CB"/>
    <w:rsid w:val="00E41B1C"/>
    <w:rsid w:val="00E424CA"/>
    <w:rsid w:val="00E45F45"/>
    <w:rsid w:val="00E4617A"/>
    <w:rsid w:val="00E47007"/>
    <w:rsid w:val="00E4710B"/>
    <w:rsid w:val="00E51AD8"/>
    <w:rsid w:val="00E5321F"/>
    <w:rsid w:val="00E53390"/>
    <w:rsid w:val="00E53CEC"/>
    <w:rsid w:val="00E53ED4"/>
    <w:rsid w:val="00E54DAC"/>
    <w:rsid w:val="00E61AEA"/>
    <w:rsid w:val="00E62B05"/>
    <w:rsid w:val="00E64067"/>
    <w:rsid w:val="00E64D74"/>
    <w:rsid w:val="00E65057"/>
    <w:rsid w:val="00E65545"/>
    <w:rsid w:val="00E66EC6"/>
    <w:rsid w:val="00E678C5"/>
    <w:rsid w:val="00E70DAA"/>
    <w:rsid w:val="00E73DCB"/>
    <w:rsid w:val="00E74047"/>
    <w:rsid w:val="00E772B8"/>
    <w:rsid w:val="00E776D4"/>
    <w:rsid w:val="00E804CD"/>
    <w:rsid w:val="00E80AA6"/>
    <w:rsid w:val="00E80E80"/>
    <w:rsid w:val="00E80F72"/>
    <w:rsid w:val="00E84251"/>
    <w:rsid w:val="00E84C58"/>
    <w:rsid w:val="00E86B1A"/>
    <w:rsid w:val="00E870E4"/>
    <w:rsid w:val="00E872B9"/>
    <w:rsid w:val="00E87797"/>
    <w:rsid w:val="00E87AD6"/>
    <w:rsid w:val="00E87BAB"/>
    <w:rsid w:val="00E915CE"/>
    <w:rsid w:val="00E91ECB"/>
    <w:rsid w:val="00E92F35"/>
    <w:rsid w:val="00E93058"/>
    <w:rsid w:val="00E95E4D"/>
    <w:rsid w:val="00E97E22"/>
    <w:rsid w:val="00EA0090"/>
    <w:rsid w:val="00EA0366"/>
    <w:rsid w:val="00EA1123"/>
    <w:rsid w:val="00EA1AA9"/>
    <w:rsid w:val="00EA1AD7"/>
    <w:rsid w:val="00EA4404"/>
    <w:rsid w:val="00EA46B6"/>
    <w:rsid w:val="00EA4A2C"/>
    <w:rsid w:val="00EA55CF"/>
    <w:rsid w:val="00EA6048"/>
    <w:rsid w:val="00EB00AE"/>
    <w:rsid w:val="00EB5D5D"/>
    <w:rsid w:val="00EB5F72"/>
    <w:rsid w:val="00EB75BB"/>
    <w:rsid w:val="00EC2282"/>
    <w:rsid w:val="00EC2471"/>
    <w:rsid w:val="00EC31A7"/>
    <w:rsid w:val="00EC337E"/>
    <w:rsid w:val="00EC4CDA"/>
    <w:rsid w:val="00EC5A28"/>
    <w:rsid w:val="00EC6561"/>
    <w:rsid w:val="00EC715B"/>
    <w:rsid w:val="00ED05DE"/>
    <w:rsid w:val="00ED1AB7"/>
    <w:rsid w:val="00ED1E3B"/>
    <w:rsid w:val="00ED3170"/>
    <w:rsid w:val="00ED3BC9"/>
    <w:rsid w:val="00ED3F9B"/>
    <w:rsid w:val="00ED5197"/>
    <w:rsid w:val="00ED53DF"/>
    <w:rsid w:val="00ED664C"/>
    <w:rsid w:val="00ED6A56"/>
    <w:rsid w:val="00ED70E4"/>
    <w:rsid w:val="00ED7175"/>
    <w:rsid w:val="00ED7A2E"/>
    <w:rsid w:val="00ED7FE7"/>
    <w:rsid w:val="00EE02CE"/>
    <w:rsid w:val="00EE2194"/>
    <w:rsid w:val="00EE4049"/>
    <w:rsid w:val="00EE5881"/>
    <w:rsid w:val="00EE5C1C"/>
    <w:rsid w:val="00EE79B0"/>
    <w:rsid w:val="00EF2C93"/>
    <w:rsid w:val="00EF354B"/>
    <w:rsid w:val="00EF48E6"/>
    <w:rsid w:val="00EF7499"/>
    <w:rsid w:val="00F00528"/>
    <w:rsid w:val="00F006F9"/>
    <w:rsid w:val="00F010DB"/>
    <w:rsid w:val="00F014FA"/>
    <w:rsid w:val="00F043B3"/>
    <w:rsid w:val="00F06D90"/>
    <w:rsid w:val="00F07A81"/>
    <w:rsid w:val="00F1001F"/>
    <w:rsid w:val="00F10350"/>
    <w:rsid w:val="00F12D1D"/>
    <w:rsid w:val="00F12F1D"/>
    <w:rsid w:val="00F14DCA"/>
    <w:rsid w:val="00F162BC"/>
    <w:rsid w:val="00F20575"/>
    <w:rsid w:val="00F20B38"/>
    <w:rsid w:val="00F20C7D"/>
    <w:rsid w:val="00F210B7"/>
    <w:rsid w:val="00F21310"/>
    <w:rsid w:val="00F21CC7"/>
    <w:rsid w:val="00F2229E"/>
    <w:rsid w:val="00F22AB5"/>
    <w:rsid w:val="00F23369"/>
    <w:rsid w:val="00F234C9"/>
    <w:rsid w:val="00F24DFA"/>
    <w:rsid w:val="00F262A7"/>
    <w:rsid w:val="00F2665A"/>
    <w:rsid w:val="00F307D1"/>
    <w:rsid w:val="00F309C1"/>
    <w:rsid w:val="00F30F16"/>
    <w:rsid w:val="00F31641"/>
    <w:rsid w:val="00F33164"/>
    <w:rsid w:val="00F34B61"/>
    <w:rsid w:val="00F350B5"/>
    <w:rsid w:val="00F3596A"/>
    <w:rsid w:val="00F367A0"/>
    <w:rsid w:val="00F36A7D"/>
    <w:rsid w:val="00F4075B"/>
    <w:rsid w:val="00F41397"/>
    <w:rsid w:val="00F415F4"/>
    <w:rsid w:val="00F424EA"/>
    <w:rsid w:val="00F44603"/>
    <w:rsid w:val="00F44C8D"/>
    <w:rsid w:val="00F4577C"/>
    <w:rsid w:val="00F4638F"/>
    <w:rsid w:val="00F46453"/>
    <w:rsid w:val="00F469A2"/>
    <w:rsid w:val="00F47FCD"/>
    <w:rsid w:val="00F525BD"/>
    <w:rsid w:val="00F52763"/>
    <w:rsid w:val="00F52929"/>
    <w:rsid w:val="00F53A5A"/>
    <w:rsid w:val="00F54824"/>
    <w:rsid w:val="00F54CE6"/>
    <w:rsid w:val="00F55340"/>
    <w:rsid w:val="00F55A55"/>
    <w:rsid w:val="00F55E94"/>
    <w:rsid w:val="00F56198"/>
    <w:rsid w:val="00F5709A"/>
    <w:rsid w:val="00F6031B"/>
    <w:rsid w:val="00F60E17"/>
    <w:rsid w:val="00F61978"/>
    <w:rsid w:val="00F63B48"/>
    <w:rsid w:val="00F642B4"/>
    <w:rsid w:val="00F64F63"/>
    <w:rsid w:val="00F660DF"/>
    <w:rsid w:val="00F66E26"/>
    <w:rsid w:val="00F66EBC"/>
    <w:rsid w:val="00F7428A"/>
    <w:rsid w:val="00F75344"/>
    <w:rsid w:val="00F762ED"/>
    <w:rsid w:val="00F7641F"/>
    <w:rsid w:val="00F770F0"/>
    <w:rsid w:val="00F80998"/>
    <w:rsid w:val="00F815AF"/>
    <w:rsid w:val="00F81852"/>
    <w:rsid w:val="00F82F62"/>
    <w:rsid w:val="00F83AB2"/>
    <w:rsid w:val="00F84665"/>
    <w:rsid w:val="00F8689E"/>
    <w:rsid w:val="00F86ABA"/>
    <w:rsid w:val="00F86F03"/>
    <w:rsid w:val="00F96BC6"/>
    <w:rsid w:val="00F97169"/>
    <w:rsid w:val="00FA0596"/>
    <w:rsid w:val="00FA0D72"/>
    <w:rsid w:val="00FA17F5"/>
    <w:rsid w:val="00FA1DE2"/>
    <w:rsid w:val="00FA4193"/>
    <w:rsid w:val="00FA500F"/>
    <w:rsid w:val="00FA584D"/>
    <w:rsid w:val="00FA65CC"/>
    <w:rsid w:val="00FB1119"/>
    <w:rsid w:val="00FB1F43"/>
    <w:rsid w:val="00FB2342"/>
    <w:rsid w:val="00FB286D"/>
    <w:rsid w:val="00FB3F11"/>
    <w:rsid w:val="00FB67DC"/>
    <w:rsid w:val="00FB7B19"/>
    <w:rsid w:val="00FB7BA6"/>
    <w:rsid w:val="00FB7D2F"/>
    <w:rsid w:val="00FC05C1"/>
    <w:rsid w:val="00FC18A7"/>
    <w:rsid w:val="00FC48D8"/>
    <w:rsid w:val="00FC4AD2"/>
    <w:rsid w:val="00FC4F2D"/>
    <w:rsid w:val="00FC52B0"/>
    <w:rsid w:val="00FC66D0"/>
    <w:rsid w:val="00FC7C2B"/>
    <w:rsid w:val="00FD0191"/>
    <w:rsid w:val="00FD0C56"/>
    <w:rsid w:val="00FD19C1"/>
    <w:rsid w:val="00FD1ABE"/>
    <w:rsid w:val="00FD390A"/>
    <w:rsid w:val="00FD5C3C"/>
    <w:rsid w:val="00FD7AB3"/>
    <w:rsid w:val="00FE2C12"/>
    <w:rsid w:val="00FE48AE"/>
    <w:rsid w:val="00FE5C56"/>
    <w:rsid w:val="00FE633E"/>
    <w:rsid w:val="00FE653D"/>
    <w:rsid w:val="00FF0BF5"/>
    <w:rsid w:val="00FF0E8F"/>
    <w:rsid w:val="00FF1211"/>
    <w:rsid w:val="00FF2A8B"/>
    <w:rsid w:val="00FF43C2"/>
    <w:rsid w:val="00FF4644"/>
    <w:rsid w:val="00FF57F8"/>
    <w:rsid w:val="00FF6800"/>
    <w:rsid w:val="00FF70D7"/>
    <w:rsid w:val="257FCF5A"/>
    <w:rsid w:val="31B644F4"/>
    <w:rsid w:val="3FBA7FA4"/>
    <w:rsid w:val="443B4BD1"/>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2A54F"/>
  <w15:chartTrackingRefBased/>
  <w15:docId w15:val="{052CE553-3BA5-442F-818B-AF91DE26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333"/>
    <w:pPr>
      <w:spacing w:before="120" w:after="200" w:line="312" w:lineRule="auto"/>
    </w:pPr>
    <w:rPr>
      <w:rFonts w:ascii="Gotham Book" w:eastAsiaTheme="minorEastAsia" w:hAnsi="Gotham Book"/>
      <w:sz w:val="18"/>
    </w:rPr>
  </w:style>
  <w:style w:type="paragraph" w:styleId="Heading1">
    <w:name w:val="heading 1"/>
    <w:basedOn w:val="NoSpacing"/>
    <w:next w:val="Normal"/>
    <w:link w:val="Heading1Char"/>
    <w:uiPriority w:val="9"/>
    <w:qFormat/>
    <w:rsid w:val="006201C7"/>
    <w:pPr>
      <w:spacing w:before="360" w:after="160"/>
      <w:outlineLvl w:val="0"/>
    </w:pPr>
    <w:rPr>
      <w:rFonts w:ascii="Gotham Medium" w:hAnsi="Gotham Medium"/>
      <w:color w:val="2F5496"/>
      <w:sz w:val="32"/>
    </w:rPr>
  </w:style>
  <w:style w:type="paragraph" w:styleId="Heading2">
    <w:name w:val="heading 2"/>
    <w:basedOn w:val="Normal"/>
    <w:next w:val="Normal"/>
    <w:link w:val="Heading2Char"/>
    <w:uiPriority w:val="9"/>
    <w:unhideWhenUsed/>
    <w:qFormat/>
    <w:rsid w:val="006201C7"/>
    <w:pPr>
      <w:keepNext/>
      <w:keepLines/>
      <w:spacing w:before="320" w:after="160"/>
      <w:outlineLvl w:val="1"/>
    </w:pPr>
    <w:rPr>
      <w:rFonts w:ascii="Gotham Medium" w:eastAsiaTheme="majorEastAsia" w:hAnsi="Gotham Medium" w:cstheme="majorBidi"/>
      <w:color w:val="2F5496"/>
      <w:sz w:val="24"/>
      <w:szCs w:val="28"/>
    </w:rPr>
  </w:style>
  <w:style w:type="paragraph" w:styleId="Heading3">
    <w:name w:val="heading 3"/>
    <w:basedOn w:val="Normal"/>
    <w:next w:val="Normal"/>
    <w:link w:val="Heading3Char"/>
    <w:uiPriority w:val="9"/>
    <w:unhideWhenUsed/>
    <w:qFormat/>
    <w:rsid w:val="00F41397"/>
    <w:pPr>
      <w:keepNext/>
      <w:keepLines/>
      <w:spacing w:after="0" w:line="240" w:lineRule="auto"/>
      <w:outlineLvl w:val="2"/>
    </w:pPr>
    <w:rPr>
      <w:rFonts w:eastAsiaTheme="majorEastAsia" w:cstheme="majorBidi"/>
      <w:smallCaps/>
      <w:color w:val="0070C0"/>
      <w:sz w:val="28"/>
      <w:szCs w:val="28"/>
    </w:rPr>
  </w:style>
  <w:style w:type="paragraph" w:styleId="Heading4">
    <w:name w:val="heading 4"/>
    <w:basedOn w:val="Normal"/>
    <w:next w:val="Normal"/>
    <w:link w:val="Heading4Char"/>
    <w:uiPriority w:val="9"/>
    <w:unhideWhenUsed/>
    <w:qFormat/>
    <w:rsid w:val="00F41397"/>
    <w:pPr>
      <w:keepNext/>
      <w:keepLines/>
      <w:spacing w:after="0"/>
      <w:outlineLvl w:val="3"/>
    </w:pPr>
    <w:rPr>
      <w:rFonts w:eastAsiaTheme="majorEastAsia" w:cstheme="majorBidi"/>
      <w:caps/>
      <w:color w:val="0070C0"/>
    </w:rPr>
  </w:style>
  <w:style w:type="paragraph" w:styleId="Heading5">
    <w:name w:val="heading 5"/>
    <w:basedOn w:val="Normal"/>
    <w:next w:val="Normal"/>
    <w:link w:val="Heading5Char"/>
    <w:uiPriority w:val="9"/>
    <w:unhideWhenUsed/>
    <w:qFormat/>
    <w:rsid w:val="00F41397"/>
    <w:pPr>
      <w:keepNext/>
      <w:keepLines/>
      <w:spacing w:after="0"/>
      <w:outlineLvl w:val="4"/>
    </w:pPr>
    <w:rPr>
      <w:rFonts w:eastAsiaTheme="majorEastAsia" w:cstheme="majorBidi"/>
      <w:i/>
      <w:iCs/>
      <w:caps/>
      <w:color w:val="0070C0"/>
    </w:rPr>
  </w:style>
  <w:style w:type="paragraph" w:styleId="Heading6">
    <w:name w:val="heading 6"/>
    <w:basedOn w:val="Normal"/>
    <w:next w:val="Normal"/>
    <w:link w:val="Heading6Char"/>
    <w:uiPriority w:val="9"/>
    <w:unhideWhenUsed/>
    <w:qFormat/>
    <w:rsid w:val="00F41397"/>
    <w:pPr>
      <w:keepNext/>
      <w:keepLines/>
      <w:spacing w:after="0"/>
      <w:outlineLvl w:val="5"/>
    </w:pPr>
    <w:rPr>
      <w:rFonts w:eastAsiaTheme="majorEastAsia" w:cstheme="majorBidi"/>
      <w:b/>
      <w:bCs/>
      <w:caps/>
      <w:color w:val="006FBA" w:themeColor="accent1"/>
      <w:sz w:val="20"/>
      <w:szCs w:val="20"/>
    </w:rPr>
  </w:style>
  <w:style w:type="paragraph" w:styleId="Heading7">
    <w:name w:val="heading 7"/>
    <w:basedOn w:val="Normal"/>
    <w:next w:val="Normal"/>
    <w:link w:val="Heading7Char"/>
    <w:uiPriority w:val="9"/>
    <w:unhideWhenUsed/>
    <w:qFormat/>
    <w:rsid w:val="00F41397"/>
    <w:pPr>
      <w:keepNext/>
      <w:keepLines/>
      <w:spacing w:after="0"/>
      <w:outlineLvl w:val="6"/>
    </w:pPr>
    <w:rPr>
      <w:rFonts w:eastAsiaTheme="majorEastAsia"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F41397"/>
    <w:pPr>
      <w:keepNext/>
      <w:keepLines/>
      <w:spacing w:after="0"/>
      <w:outlineLvl w:val="7"/>
    </w:pPr>
    <w:rPr>
      <w:rFonts w:eastAsiaTheme="majorEastAsia"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F41397"/>
    <w:pPr>
      <w:keepNext/>
      <w:keepLines/>
      <w:spacing w:after="0"/>
      <w:outlineLvl w:val="8"/>
    </w:pPr>
    <w:rPr>
      <w:rFonts w:eastAsiaTheme="majorEastAsia"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942"/>
  </w:style>
  <w:style w:type="paragraph" w:styleId="Footer">
    <w:name w:val="footer"/>
    <w:basedOn w:val="Normal"/>
    <w:link w:val="FooterChar"/>
    <w:uiPriority w:val="99"/>
    <w:unhideWhenUsed/>
    <w:rsid w:val="005D3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942"/>
  </w:style>
  <w:style w:type="character" w:customStyle="1" w:styleId="Heading1Char">
    <w:name w:val="Heading 1 Char"/>
    <w:basedOn w:val="DefaultParagraphFont"/>
    <w:link w:val="Heading1"/>
    <w:uiPriority w:val="9"/>
    <w:rsid w:val="006201C7"/>
    <w:rPr>
      <w:rFonts w:ascii="Gotham Medium" w:eastAsiaTheme="minorEastAsia" w:hAnsi="Gotham Medium"/>
      <w:color w:val="2F5496"/>
      <w:sz w:val="32"/>
    </w:rPr>
  </w:style>
  <w:style w:type="character" w:customStyle="1" w:styleId="Heading2Char">
    <w:name w:val="Heading 2 Char"/>
    <w:basedOn w:val="DefaultParagraphFont"/>
    <w:link w:val="Heading2"/>
    <w:uiPriority w:val="9"/>
    <w:rsid w:val="006201C7"/>
    <w:rPr>
      <w:rFonts w:ascii="Gotham Medium" w:eastAsiaTheme="majorEastAsia" w:hAnsi="Gotham Medium" w:cstheme="majorBidi"/>
      <w:color w:val="2F5496"/>
      <w:sz w:val="24"/>
      <w:szCs w:val="28"/>
    </w:rPr>
  </w:style>
  <w:style w:type="paragraph" w:customStyle="1" w:styleId="Bullet1">
    <w:name w:val="Bullet 1"/>
    <w:basedOn w:val="Normal"/>
    <w:uiPriority w:val="10"/>
    <w:qFormat/>
    <w:rsid w:val="001369AB"/>
    <w:pPr>
      <w:numPr>
        <w:numId w:val="1"/>
      </w:numPr>
      <w:spacing w:after="120"/>
      <w:ind w:left="567" w:hanging="567"/>
    </w:pPr>
  </w:style>
  <w:style w:type="paragraph" w:styleId="Title">
    <w:name w:val="Title"/>
    <w:basedOn w:val="Normal"/>
    <w:next w:val="Normal"/>
    <w:link w:val="TitleChar"/>
    <w:uiPriority w:val="10"/>
    <w:qFormat/>
    <w:rsid w:val="005446D1"/>
    <w:pPr>
      <w:spacing w:after="480" w:line="240" w:lineRule="auto"/>
    </w:pPr>
    <w:rPr>
      <w:rFonts w:eastAsiaTheme="majorEastAsia" w:cstheme="majorBidi"/>
      <w:color w:val="006FBA"/>
      <w:spacing w:val="-10"/>
      <w:sz w:val="72"/>
      <w:szCs w:val="72"/>
    </w:rPr>
  </w:style>
  <w:style w:type="character" w:customStyle="1" w:styleId="TitleChar">
    <w:name w:val="Title Char"/>
    <w:basedOn w:val="DefaultParagraphFont"/>
    <w:link w:val="Title"/>
    <w:uiPriority w:val="10"/>
    <w:rsid w:val="005446D1"/>
    <w:rPr>
      <w:rFonts w:ascii="Franklin Gothic Book" w:eastAsiaTheme="majorEastAsia" w:hAnsi="Franklin Gothic Book" w:cstheme="majorBidi"/>
      <w:color w:val="006FBA"/>
      <w:spacing w:val="-10"/>
      <w:sz w:val="72"/>
      <w:szCs w:val="72"/>
    </w:rPr>
  </w:style>
  <w:style w:type="paragraph" w:styleId="BalloonText">
    <w:name w:val="Balloon Text"/>
    <w:basedOn w:val="Normal"/>
    <w:link w:val="BalloonTextChar"/>
    <w:uiPriority w:val="99"/>
    <w:semiHidden/>
    <w:unhideWhenUsed/>
    <w:rsid w:val="005A5DD0"/>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A5DD0"/>
    <w:rPr>
      <w:rFonts w:ascii="Segoe UI" w:eastAsia="Calibri" w:hAnsi="Segoe UI" w:cs="Segoe UI"/>
      <w:sz w:val="18"/>
      <w:szCs w:val="18"/>
      <w:lang w:eastAsia="en-AU"/>
    </w:rPr>
  </w:style>
  <w:style w:type="paragraph" w:styleId="NoSpacing">
    <w:name w:val="No Spacing"/>
    <w:basedOn w:val="Normal"/>
    <w:uiPriority w:val="1"/>
    <w:qFormat/>
    <w:rsid w:val="00F41397"/>
  </w:style>
  <w:style w:type="paragraph" w:customStyle="1" w:styleId="AISNSWCorporate">
    <w:name w:val="AISNSW Corporate"/>
    <w:basedOn w:val="Heading1"/>
    <w:link w:val="AISNSWCorporateChar"/>
    <w:qFormat/>
    <w:rsid w:val="00F41397"/>
  </w:style>
  <w:style w:type="character" w:customStyle="1" w:styleId="AISNSWCorporateChar">
    <w:name w:val="AISNSW Corporate Char"/>
    <w:basedOn w:val="Heading1Char"/>
    <w:link w:val="AISNSWCorporate"/>
    <w:rsid w:val="00F41397"/>
    <w:rPr>
      <w:rFonts w:asciiTheme="majorHAnsi" w:eastAsiaTheme="minorEastAsia" w:hAnsiTheme="majorHAnsi"/>
      <w:color w:val="006FBA" w:themeColor="accent1"/>
      <w:sz w:val="32"/>
    </w:rPr>
  </w:style>
  <w:style w:type="paragraph" w:customStyle="1" w:styleId="AISNSWCorporateStyle">
    <w:name w:val="AISNSW Corporate Style"/>
    <w:basedOn w:val="Normal"/>
    <w:link w:val="AISNSWCorporateStyleChar"/>
    <w:rsid w:val="00F41397"/>
  </w:style>
  <w:style w:type="character" w:customStyle="1" w:styleId="AISNSWCorporateStyleChar">
    <w:name w:val="AISNSW Corporate Style Char"/>
    <w:basedOn w:val="DefaultParagraphFont"/>
    <w:link w:val="AISNSWCorporateStyle"/>
    <w:rsid w:val="00F41397"/>
    <w:rPr>
      <w:rFonts w:asciiTheme="majorHAnsi" w:eastAsiaTheme="minorEastAsia" w:hAnsiTheme="majorHAnsi"/>
    </w:rPr>
  </w:style>
  <w:style w:type="character" w:styleId="BookTitle">
    <w:name w:val="Book Title"/>
    <w:basedOn w:val="DefaultParagraphFont"/>
    <w:uiPriority w:val="33"/>
    <w:qFormat/>
    <w:rsid w:val="00F41397"/>
    <w:rPr>
      <w:b/>
      <w:bCs/>
      <w:smallCaps/>
      <w:spacing w:val="7"/>
    </w:rPr>
  </w:style>
  <w:style w:type="paragraph" w:styleId="Caption">
    <w:name w:val="caption"/>
    <w:basedOn w:val="Normal"/>
    <w:next w:val="Normal"/>
    <w:uiPriority w:val="35"/>
    <w:semiHidden/>
    <w:unhideWhenUsed/>
    <w:qFormat/>
    <w:rsid w:val="00F41397"/>
    <w:pPr>
      <w:spacing w:line="240" w:lineRule="auto"/>
    </w:pPr>
    <w:rPr>
      <w:b/>
      <w:bCs/>
      <w:smallCaps/>
      <w:color w:val="595959" w:themeColor="text1" w:themeTint="A6"/>
    </w:rPr>
  </w:style>
  <w:style w:type="character" w:styleId="Emphasis">
    <w:name w:val="Emphasis"/>
    <w:basedOn w:val="DefaultParagraphFont"/>
    <w:uiPriority w:val="20"/>
    <w:qFormat/>
    <w:rsid w:val="00F41397"/>
    <w:rPr>
      <w:i/>
      <w:iCs/>
    </w:rPr>
  </w:style>
  <w:style w:type="character" w:customStyle="1" w:styleId="Heading3Char">
    <w:name w:val="Heading 3 Char"/>
    <w:basedOn w:val="DefaultParagraphFont"/>
    <w:link w:val="Heading3"/>
    <w:uiPriority w:val="9"/>
    <w:rsid w:val="00F41397"/>
    <w:rPr>
      <w:rFonts w:asciiTheme="majorHAnsi" w:eastAsiaTheme="majorEastAsia" w:hAnsiTheme="majorHAnsi" w:cstheme="majorBidi"/>
      <w:smallCaps/>
      <w:color w:val="0070C0"/>
      <w:sz w:val="28"/>
      <w:szCs w:val="28"/>
    </w:rPr>
  </w:style>
  <w:style w:type="character" w:customStyle="1" w:styleId="Heading4Char">
    <w:name w:val="Heading 4 Char"/>
    <w:basedOn w:val="DefaultParagraphFont"/>
    <w:link w:val="Heading4"/>
    <w:uiPriority w:val="9"/>
    <w:rsid w:val="00F41397"/>
    <w:rPr>
      <w:rFonts w:asciiTheme="majorHAnsi" w:eastAsiaTheme="majorEastAsia" w:hAnsiTheme="majorHAnsi" w:cstheme="majorBidi"/>
      <w:caps/>
      <w:color w:val="0070C0"/>
    </w:rPr>
  </w:style>
  <w:style w:type="character" w:customStyle="1" w:styleId="Heading5Char">
    <w:name w:val="Heading 5 Char"/>
    <w:basedOn w:val="DefaultParagraphFont"/>
    <w:link w:val="Heading5"/>
    <w:uiPriority w:val="9"/>
    <w:rsid w:val="00F41397"/>
    <w:rPr>
      <w:rFonts w:asciiTheme="majorHAnsi" w:eastAsiaTheme="majorEastAsia" w:hAnsiTheme="majorHAnsi" w:cstheme="majorBidi"/>
      <w:i/>
      <w:iCs/>
      <w:caps/>
      <w:color w:val="0070C0"/>
    </w:rPr>
  </w:style>
  <w:style w:type="character" w:customStyle="1" w:styleId="Heading6Char">
    <w:name w:val="Heading 6 Char"/>
    <w:basedOn w:val="DefaultParagraphFont"/>
    <w:link w:val="Heading6"/>
    <w:uiPriority w:val="9"/>
    <w:rsid w:val="00F41397"/>
    <w:rPr>
      <w:rFonts w:asciiTheme="majorHAnsi" w:eastAsiaTheme="majorEastAsia" w:hAnsiTheme="majorHAnsi" w:cstheme="majorBidi"/>
      <w:b/>
      <w:bCs/>
      <w:caps/>
      <w:color w:val="006FBA" w:themeColor="accent1"/>
      <w:sz w:val="20"/>
      <w:szCs w:val="20"/>
    </w:rPr>
  </w:style>
  <w:style w:type="character" w:customStyle="1" w:styleId="Heading7Char">
    <w:name w:val="Heading 7 Char"/>
    <w:basedOn w:val="DefaultParagraphFont"/>
    <w:link w:val="Heading7"/>
    <w:uiPriority w:val="9"/>
    <w:rsid w:val="00F4139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F4139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F41397"/>
    <w:rPr>
      <w:rFonts w:asciiTheme="majorHAnsi" w:eastAsiaTheme="majorEastAsia" w:hAnsiTheme="majorHAnsi" w:cstheme="majorBidi"/>
      <w:b/>
      <w:bCs/>
      <w:i/>
      <w:iCs/>
      <w:caps/>
      <w:color w:val="7F7F7F" w:themeColor="text1" w:themeTint="80"/>
      <w:sz w:val="20"/>
      <w:szCs w:val="20"/>
    </w:rPr>
  </w:style>
  <w:style w:type="character" w:styleId="IntenseEmphasis">
    <w:name w:val="Intense Emphasis"/>
    <w:basedOn w:val="DefaultParagraphFont"/>
    <w:uiPriority w:val="21"/>
    <w:qFormat/>
    <w:rsid w:val="00F41397"/>
    <w:rPr>
      <w:b/>
      <w:bCs/>
      <w:i/>
      <w:iCs/>
    </w:rPr>
  </w:style>
  <w:style w:type="paragraph" w:styleId="IntenseQuote">
    <w:name w:val="Intense Quote"/>
    <w:basedOn w:val="Normal"/>
    <w:next w:val="Normal"/>
    <w:link w:val="IntenseQuoteChar"/>
    <w:uiPriority w:val="30"/>
    <w:qFormat/>
    <w:rsid w:val="00F4139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41397"/>
    <w:rPr>
      <w:rFonts w:asciiTheme="majorHAnsi" w:eastAsiaTheme="minorEastAsia" w:hAnsiTheme="majorHAnsi"/>
      <w:color w:val="404040" w:themeColor="text1" w:themeTint="BF"/>
      <w:sz w:val="32"/>
      <w:szCs w:val="32"/>
    </w:rPr>
  </w:style>
  <w:style w:type="character" w:styleId="IntenseReference">
    <w:name w:val="Intense Reference"/>
    <w:basedOn w:val="DefaultParagraphFont"/>
    <w:uiPriority w:val="32"/>
    <w:qFormat/>
    <w:rsid w:val="00F41397"/>
    <w:rPr>
      <w:b/>
      <w:bCs/>
      <w:caps w:val="0"/>
      <w:smallCaps/>
      <w:color w:val="auto"/>
      <w:spacing w:val="3"/>
      <w:u w:val="single"/>
    </w:rPr>
  </w:style>
  <w:style w:type="paragraph" w:styleId="ListParagraph">
    <w:name w:val="List Paragraph"/>
    <w:basedOn w:val="Normal"/>
    <w:uiPriority w:val="34"/>
    <w:qFormat/>
    <w:rsid w:val="00F41397"/>
    <w:pPr>
      <w:ind w:left="720"/>
      <w:contextualSpacing/>
    </w:pPr>
  </w:style>
  <w:style w:type="paragraph" w:styleId="Quote">
    <w:name w:val="Quote"/>
    <w:basedOn w:val="Normal"/>
    <w:next w:val="Normal"/>
    <w:link w:val="QuoteChar"/>
    <w:uiPriority w:val="29"/>
    <w:qFormat/>
    <w:rsid w:val="00F41397"/>
    <w:pPr>
      <w:spacing w:before="160" w:line="240" w:lineRule="auto"/>
      <w:ind w:left="720" w:right="720"/>
    </w:pPr>
    <w:rPr>
      <w:rFonts w:eastAsiaTheme="majorEastAsia" w:cstheme="majorBidi"/>
      <w:color w:val="0070C0"/>
      <w:sz w:val="25"/>
      <w:szCs w:val="25"/>
    </w:rPr>
  </w:style>
  <w:style w:type="character" w:customStyle="1" w:styleId="QuoteChar">
    <w:name w:val="Quote Char"/>
    <w:basedOn w:val="DefaultParagraphFont"/>
    <w:link w:val="Quote"/>
    <w:uiPriority w:val="29"/>
    <w:rsid w:val="00F41397"/>
    <w:rPr>
      <w:rFonts w:asciiTheme="majorHAnsi" w:eastAsiaTheme="majorEastAsia" w:hAnsiTheme="majorHAnsi" w:cstheme="majorBidi"/>
      <w:color w:val="0070C0"/>
      <w:sz w:val="25"/>
      <w:szCs w:val="25"/>
    </w:rPr>
  </w:style>
  <w:style w:type="character" w:styleId="Strong">
    <w:name w:val="Strong"/>
    <w:basedOn w:val="DefaultParagraphFont"/>
    <w:uiPriority w:val="22"/>
    <w:qFormat/>
    <w:rsid w:val="00F41397"/>
    <w:rPr>
      <w:b/>
      <w:bCs/>
    </w:rPr>
  </w:style>
  <w:style w:type="paragraph" w:customStyle="1" w:styleId="Style1">
    <w:name w:val="Style1"/>
    <w:basedOn w:val="AISNSWCorporate"/>
    <w:qFormat/>
    <w:rsid w:val="00F41397"/>
    <w:rPr>
      <w:color w:val="auto"/>
    </w:rPr>
  </w:style>
  <w:style w:type="paragraph" w:styleId="Subtitle">
    <w:name w:val="Subtitle"/>
    <w:basedOn w:val="Normal"/>
    <w:next w:val="Normal"/>
    <w:link w:val="SubtitleChar"/>
    <w:uiPriority w:val="11"/>
    <w:qFormat/>
    <w:rsid w:val="00F41397"/>
    <w:pPr>
      <w:numPr>
        <w:ilvl w:val="1"/>
      </w:numPr>
    </w:pPr>
    <w:rPr>
      <w:rFonts w:eastAsiaTheme="majorEastAsia"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41397"/>
    <w:rPr>
      <w:rFonts w:asciiTheme="majorHAnsi" w:eastAsiaTheme="majorEastAsia" w:hAnsiTheme="majorHAnsi" w:cstheme="majorBidi"/>
      <w:smallCaps/>
      <w:color w:val="595959" w:themeColor="text1" w:themeTint="A6"/>
      <w:sz w:val="28"/>
      <w:szCs w:val="28"/>
    </w:rPr>
  </w:style>
  <w:style w:type="character" w:styleId="SubtleEmphasis">
    <w:name w:val="Subtle Emphasis"/>
    <w:basedOn w:val="DefaultParagraphFont"/>
    <w:uiPriority w:val="19"/>
    <w:qFormat/>
    <w:rsid w:val="00F41397"/>
    <w:rPr>
      <w:i/>
      <w:iCs/>
      <w:color w:val="595959" w:themeColor="text1" w:themeTint="A6"/>
    </w:rPr>
  </w:style>
  <w:style w:type="character" w:styleId="SubtleReference">
    <w:name w:val="Subtle Reference"/>
    <w:basedOn w:val="DefaultParagraphFont"/>
    <w:uiPriority w:val="31"/>
    <w:qFormat/>
    <w:rsid w:val="00F41397"/>
    <w:rPr>
      <w:smallCaps/>
      <w:color w:val="404040" w:themeColor="text1" w:themeTint="BF"/>
      <w:u w:val="single" w:color="7F7F7F" w:themeColor="text1" w:themeTint="80"/>
    </w:rPr>
  </w:style>
  <w:style w:type="paragraph" w:styleId="TOCHeading">
    <w:name w:val="TOC Heading"/>
    <w:basedOn w:val="Heading1"/>
    <w:next w:val="Normal"/>
    <w:uiPriority w:val="39"/>
    <w:unhideWhenUsed/>
    <w:qFormat/>
    <w:rsid w:val="00F41397"/>
    <w:pPr>
      <w:outlineLvl w:val="9"/>
    </w:pPr>
  </w:style>
  <w:style w:type="table" w:styleId="TableGrid">
    <w:name w:val="Table Grid"/>
    <w:basedOn w:val="TableNormal"/>
    <w:uiPriority w:val="39"/>
    <w:rsid w:val="007F0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84665"/>
    <w:pPr>
      <w:widowControl w:val="0"/>
      <w:spacing w:before="0" w:after="0" w:line="240" w:lineRule="auto"/>
      <w:ind w:left="112"/>
    </w:pPr>
    <w:rPr>
      <w:rFonts w:ascii="Arial" w:eastAsia="Arial" w:hAnsi="Arial"/>
      <w:sz w:val="20"/>
      <w:szCs w:val="20"/>
      <w:lang w:val="en-US"/>
    </w:rPr>
  </w:style>
  <w:style w:type="character" w:customStyle="1" w:styleId="BodyTextChar">
    <w:name w:val="Body Text Char"/>
    <w:basedOn w:val="DefaultParagraphFont"/>
    <w:link w:val="BodyText"/>
    <w:uiPriority w:val="1"/>
    <w:rsid w:val="00F84665"/>
    <w:rPr>
      <w:rFonts w:ascii="Arial" w:eastAsia="Arial" w:hAnsi="Arial"/>
      <w:sz w:val="20"/>
      <w:szCs w:val="20"/>
      <w:lang w:val="en-US"/>
    </w:rPr>
  </w:style>
  <w:style w:type="character" w:styleId="CommentReference">
    <w:name w:val="annotation reference"/>
    <w:basedOn w:val="DefaultParagraphFont"/>
    <w:uiPriority w:val="99"/>
    <w:semiHidden/>
    <w:unhideWhenUsed/>
    <w:rsid w:val="00F84665"/>
    <w:rPr>
      <w:sz w:val="16"/>
      <w:szCs w:val="16"/>
    </w:rPr>
  </w:style>
  <w:style w:type="paragraph" w:styleId="CommentText">
    <w:name w:val="annotation text"/>
    <w:basedOn w:val="Normal"/>
    <w:link w:val="CommentTextChar"/>
    <w:uiPriority w:val="99"/>
    <w:unhideWhenUsed/>
    <w:rsid w:val="00F84665"/>
    <w:pPr>
      <w:widowControl w:val="0"/>
      <w:spacing w:before="0" w:after="0" w:line="240" w:lineRule="auto"/>
    </w:pPr>
    <w:rPr>
      <w:rFonts w:asciiTheme="minorHAnsi" w:eastAsiaTheme="minorHAnsi" w:hAnsiTheme="minorHAnsi"/>
      <w:sz w:val="20"/>
      <w:szCs w:val="20"/>
      <w:lang w:val="en-US"/>
    </w:rPr>
  </w:style>
  <w:style w:type="character" w:customStyle="1" w:styleId="CommentTextChar">
    <w:name w:val="Comment Text Char"/>
    <w:basedOn w:val="DefaultParagraphFont"/>
    <w:link w:val="CommentText"/>
    <w:uiPriority w:val="99"/>
    <w:rsid w:val="00F84665"/>
    <w:rPr>
      <w:sz w:val="20"/>
      <w:szCs w:val="20"/>
      <w:lang w:val="en-US"/>
    </w:rPr>
  </w:style>
  <w:style w:type="paragraph" w:styleId="Revision">
    <w:name w:val="Revision"/>
    <w:hidden/>
    <w:uiPriority w:val="99"/>
    <w:semiHidden/>
    <w:rsid w:val="00B92477"/>
    <w:pPr>
      <w:spacing w:after="0" w:line="240" w:lineRule="auto"/>
    </w:pPr>
    <w:rPr>
      <w:rFonts w:ascii="Franklin Gothic Book" w:eastAsiaTheme="minorEastAsia" w:hAnsi="Franklin Gothic Book"/>
    </w:rPr>
  </w:style>
  <w:style w:type="paragraph" w:styleId="CommentSubject">
    <w:name w:val="annotation subject"/>
    <w:basedOn w:val="CommentText"/>
    <w:next w:val="CommentText"/>
    <w:link w:val="CommentSubjectChar"/>
    <w:uiPriority w:val="99"/>
    <w:semiHidden/>
    <w:unhideWhenUsed/>
    <w:rsid w:val="00032E09"/>
    <w:pPr>
      <w:widowControl/>
      <w:spacing w:before="120" w:after="200"/>
    </w:pPr>
    <w:rPr>
      <w:rFonts w:ascii="Franklin Gothic Book" w:eastAsiaTheme="minorEastAsia" w:hAnsi="Franklin Gothic Book"/>
      <w:b/>
      <w:bCs/>
      <w:lang w:val="en-AU"/>
    </w:rPr>
  </w:style>
  <w:style w:type="character" w:customStyle="1" w:styleId="CommentSubjectChar">
    <w:name w:val="Comment Subject Char"/>
    <w:basedOn w:val="CommentTextChar"/>
    <w:link w:val="CommentSubject"/>
    <w:uiPriority w:val="99"/>
    <w:semiHidden/>
    <w:rsid w:val="00032E09"/>
    <w:rPr>
      <w:rFonts w:ascii="Franklin Gothic Book" w:eastAsiaTheme="minorEastAsia" w:hAnsi="Franklin Gothic Book"/>
      <w:b/>
      <w:bCs/>
      <w:sz w:val="20"/>
      <w:szCs w:val="20"/>
      <w:lang w:val="en-US"/>
    </w:rPr>
  </w:style>
  <w:style w:type="character" w:styleId="Hyperlink">
    <w:name w:val="Hyperlink"/>
    <w:basedOn w:val="DefaultParagraphFont"/>
    <w:uiPriority w:val="99"/>
    <w:unhideWhenUsed/>
    <w:rsid w:val="00A62F14"/>
    <w:rPr>
      <w:color w:val="006FBA" w:themeColor="hyperlink"/>
      <w:u w:val="single"/>
    </w:rPr>
  </w:style>
  <w:style w:type="character" w:styleId="UnresolvedMention">
    <w:name w:val="Unresolved Mention"/>
    <w:basedOn w:val="DefaultParagraphFont"/>
    <w:uiPriority w:val="99"/>
    <w:semiHidden/>
    <w:unhideWhenUsed/>
    <w:rsid w:val="00A62F14"/>
    <w:rPr>
      <w:color w:val="605E5C"/>
      <w:shd w:val="clear" w:color="auto" w:fill="E1DFDD"/>
    </w:rPr>
  </w:style>
  <w:style w:type="paragraph" w:customStyle="1" w:styleId="BannerHeading1">
    <w:name w:val="Banner Heading 1"/>
    <w:basedOn w:val="Normal"/>
    <w:link w:val="BannerHeading1Char"/>
    <w:uiPriority w:val="1"/>
    <w:qFormat/>
    <w:rsid w:val="00B46BE9"/>
    <w:pPr>
      <w:spacing w:before="0" w:after="120" w:line="259" w:lineRule="auto"/>
    </w:pPr>
    <w:rPr>
      <w:rFonts w:ascii="Gotham Bold" w:eastAsiaTheme="minorHAnsi" w:hAnsi="Gotham Bold"/>
      <w:color w:val="FFFFFF" w:themeColor="background2"/>
      <w:sz w:val="56"/>
      <w:szCs w:val="56"/>
    </w:rPr>
  </w:style>
  <w:style w:type="character" w:customStyle="1" w:styleId="BannerHeading1Char">
    <w:name w:val="Banner Heading 1 Char"/>
    <w:basedOn w:val="DefaultParagraphFont"/>
    <w:link w:val="BannerHeading1"/>
    <w:uiPriority w:val="1"/>
    <w:rsid w:val="00B46BE9"/>
    <w:rPr>
      <w:rFonts w:ascii="Gotham Bold" w:hAnsi="Gotham Bold"/>
      <w:color w:val="FFFFFF" w:themeColor="background2"/>
      <w:sz w:val="56"/>
      <w:szCs w:val="56"/>
    </w:rPr>
  </w:style>
  <w:style w:type="paragraph" w:customStyle="1" w:styleId="BannerHeading3">
    <w:name w:val="Banner Heading 3"/>
    <w:basedOn w:val="BannerHeading1"/>
    <w:link w:val="BannerHeading3Char"/>
    <w:uiPriority w:val="1"/>
    <w:qFormat/>
    <w:rsid w:val="00B46BE9"/>
    <w:rPr>
      <w:rFonts w:ascii="Gotham Medium" w:hAnsi="Gotham Medium"/>
      <w:sz w:val="32"/>
      <w:szCs w:val="32"/>
    </w:rPr>
  </w:style>
  <w:style w:type="character" w:customStyle="1" w:styleId="BannerHeading3Char">
    <w:name w:val="Banner Heading 3 Char"/>
    <w:basedOn w:val="BannerHeading1Char"/>
    <w:link w:val="BannerHeading3"/>
    <w:uiPriority w:val="1"/>
    <w:rsid w:val="00B46BE9"/>
    <w:rPr>
      <w:rFonts w:ascii="Gotham Medium" w:hAnsi="Gotham Medium"/>
      <w:color w:val="FFFFFF" w:themeColor="background2"/>
      <w:sz w:val="32"/>
      <w:szCs w:val="32"/>
    </w:rPr>
  </w:style>
  <w:style w:type="table" w:customStyle="1" w:styleId="TableGrid1">
    <w:name w:val="Table Grid1"/>
    <w:basedOn w:val="TableNormal"/>
    <w:uiPriority w:val="39"/>
    <w:rsid w:val="009C69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43DD1"/>
    <w:pPr>
      <w:spacing w:after="100"/>
      <w:ind w:left="220"/>
    </w:pPr>
  </w:style>
  <w:style w:type="paragraph" w:styleId="TOC1">
    <w:name w:val="toc 1"/>
    <w:basedOn w:val="Normal"/>
    <w:next w:val="Normal"/>
    <w:autoRedefine/>
    <w:uiPriority w:val="39"/>
    <w:unhideWhenUsed/>
    <w:rsid w:val="00143DD1"/>
    <w:pPr>
      <w:spacing w:after="100"/>
    </w:pPr>
  </w:style>
  <w:style w:type="paragraph" w:styleId="FootnoteText">
    <w:name w:val="footnote text"/>
    <w:basedOn w:val="Normal"/>
    <w:link w:val="FootnoteTextChar"/>
    <w:uiPriority w:val="99"/>
    <w:semiHidden/>
    <w:unhideWhenUsed/>
    <w:rsid w:val="0074592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4592A"/>
    <w:rPr>
      <w:rFonts w:ascii="Franklin Gothic Book" w:eastAsiaTheme="minorEastAsia" w:hAnsi="Franklin Gothic Book"/>
      <w:sz w:val="20"/>
      <w:szCs w:val="20"/>
    </w:rPr>
  </w:style>
  <w:style w:type="character" w:styleId="FootnoteReference">
    <w:name w:val="footnote reference"/>
    <w:basedOn w:val="DefaultParagraphFont"/>
    <w:uiPriority w:val="99"/>
    <w:semiHidden/>
    <w:unhideWhenUsed/>
    <w:rsid w:val="0074592A"/>
    <w:rPr>
      <w:vertAlign w:val="superscript"/>
    </w:rPr>
  </w:style>
  <w:style w:type="paragraph" w:customStyle="1" w:styleId="Maintitle-AISBoardPapers">
    <w:name w:val="Main title - AIS Board Papers"/>
    <w:basedOn w:val="Normal"/>
    <w:link w:val="Maintitle-AISBoardPapersChar"/>
    <w:uiPriority w:val="1"/>
    <w:rsid w:val="00955EB4"/>
    <w:pPr>
      <w:spacing w:before="0" w:after="160"/>
    </w:pPr>
    <w:rPr>
      <w:rFonts w:ascii="Gotham Bold" w:eastAsiaTheme="minorHAnsi" w:hAnsi="Gotham Bold"/>
      <w:color w:val="FFFFFF" w:themeColor="background2"/>
      <w:sz w:val="64"/>
      <w:szCs w:val="64"/>
    </w:rPr>
  </w:style>
  <w:style w:type="character" w:customStyle="1" w:styleId="Maintitle-AISBoardPapersChar">
    <w:name w:val="Main title - AIS Board Papers Char"/>
    <w:basedOn w:val="DefaultParagraphFont"/>
    <w:link w:val="Maintitle-AISBoardPapers"/>
    <w:uiPriority w:val="1"/>
    <w:rsid w:val="00955EB4"/>
    <w:rPr>
      <w:rFonts w:ascii="Gotham Bold" w:hAnsi="Gotham Bold"/>
      <w:color w:val="FFFFFF" w:themeColor="background2"/>
      <w:sz w:val="64"/>
      <w:szCs w:val="64"/>
    </w:rPr>
  </w:style>
  <w:style w:type="paragraph" w:customStyle="1" w:styleId="Currentdate">
    <w:name w:val="Current date"/>
    <w:basedOn w:val="Normal"/>
    <w:link w:val="CurrentdateChar"/>
    <w:uiPriority w:val="1"/>
    <w:qFormat/>
    <w:rsid w:val="00D579B6"/>
    <w:pPr>
      <w:spacing w:before="0" w:after="160"/>
    </w:pPr>
    <w:rPr>
      <w:rFonts w:asciiTheme="minorHAnsi" w:eastAsiaTheme="minorHAnsi" w:hAnsiTheme="minorHAnsi"/>
      <w:color w:val="FFFFFF" w:themeColor="background2"/>
      <w:sz w:val="44"/>
      <w:szCs w:val="44"/>
    </w:rPr>
  </w:style>
  <w:style w:type="character" w:customStyle="1" w:styleId="CurrentdateChar">
    <w:name w:val="Current date Char"/>
    <w:basedOn w:val="DefaultParagraphFont"/>
    <w:link w:val="Currentdate"/>
    <w:uiPriority w:val="1"/>
    <w:rsid w:val="00D579B6"/>
    <w:rPr>
      <w:color w:val="FFFFFF" w:themeColor="background2"/>
      <w:sz w:val="44"/>
      <w:szCs w:val="44"/>
    </w:rPr>
  </w:style>
  <w:style w:type="paragraph" w:customStyle="1" w:styleId="BannerHeadingTwo">
    <w:name w:val="Banner Heading Two"/>
    <w:basedOn w:val="BannerHeading1"/>
    <w:link w:val="BannerHeadingTwoChar"/>
    <w:uiPriority w:val="1"/>
    <w:qFormat/>
    <w:rsid w:val="00B93F5B"/>
    <w:pPr>
      <w:spacing w:line="288" w:lineRule="auto"/>
    </w:pPr>
    <w:rPr>
      <w:sz w:val="40"/>
      <w:szCs w:val="40"/>
    </w:rPr>
  </w:style>
  <w:style w:type="character" w:customStyle="1" w:styleId="BannerHeadingTwoChar">
    <w:name w:val="Banner Heading Two Char"/>
    <w:basedOn w:val="BannerHeading1Char"/>
    <w:link w:val="BannerHeadingTwo"/>
    <w:uiPriority w:val="1"/>
    <w:rsid w:val="00B93F5B"/>
    <w:rPr>
      <w:rFonts w:ascii="Gotham Bold" w:hAnsi="Gotham Bold"/>
      <w:color w:val="FFFFFF" w:themeColor="background2"/>
      <w:sz w:val="40"/>
      <w:szCs w:val="40"/>
    </w:rPr>
  </w:style>
  <w:style w:type="paragraph" w:customStyle="1" w:styleId="Banner2headingfollowon">
    <w:name w:val="Banner 2 heading follow on"/>
    <w:basedOn w:val="Normal"/>
    <w:link w:val="Banner2headingfollowonChar"/>
    <w:uiPriority w:val="1"/>
    <w:qFormat/>
    <w:rsid w:val="00DF13A2"/>
    <w:pPr>
      <w:spacing w:before="0" w:after="0"/>
    </w:pPr>
    <w:rPr>
      <w:rFonts w:ascii="Gotham Bold" w:eastAsiaTheme="minorHAnsi" w:hAnsi="Gotham Bold"/>
      <w:caps/>
      <w:color w:val="FFFFFF" w:themeColor="background2"/>
      <w:sz w:val="32"/>
      <w:szCs w:val="32"/>
    </w:rPr>
  </w:style>
  <w:style w:type="character" w:customStyle="1" w:styleId="Banner2headingfollowonChar">
    <w:name w:val="Banner 2 heading follow on Char"/>
    <w:basedOn w:val="DefaultParagraphFont"/>
    <w:link w:val="Banner2headingfollowon"/>
    <w:uiPriority w:val="1"/>
    <w:rsid w:val="00DF13A2"/>
    <w:rPr>
      <w:rFonts w:ascii="Gotham Bold" w:hAnsi="Gotham Bold"/>
      <w:caps/>
      <w:color w:val="FFFFFF" w:themeColor="background2"/>
      <w:sz w:val="32"/>
      <w:szCs w:val="32"/>
    </w:rPr>
  </w:style>
  <w:style w:type="table" w:customStyle="1" w:styleId="PlainTable21">
    <w:name w:val="Plain Table 21"/>
    <w:basedOn w:val="TableNormal"/>
    <w:next w:val="PlainTable2"/>
    <w:uiPriority w:val="42"/>
    <w:rsid w:val="00FA65CC"/>
    <w:pPr>
      <w:spacing w:after="0" w:line="240" w:lineRule="auto"/>
    </w:pPr>
    <w:rPr>
      <w:rFonts w:ascii="Gotham Medium" w:hAnsi="Gotham Medium"/>
      <w:color w:val="0070C0"/>
      <w:kern w:val="2"/>
      <w14:ligatures w14:val="standardContextual"/>
    </w:rPr>
    <w:tblPr>
      <w:tblStyleRowBandSize w:val="1"/>
      <w:tblStyleColBandSize w:val="1"/>
      <w:tblBorders>
        <w:top w:val="single" w:sz="4" w:space="0" w:color="5CBDFF"/>
        <w:bottom w:val="single" w:sz="4" w:space="0" w:color="5CBDFF"/>
      </w:tblBorders>
    </w:tblPr>
    <w:tblStylePr w:type="firstRow">
      <w:rPr>
        <w:b/>
        <w:bCs/>
      </w:rPr>
      <w:tblPr/>
      <w:tcPr>
        <w:tcBorders>
          <w:bottom w:val="single" w:sz="4" w:space="0" w:color="5CBDFF"/>
        </w:tcBorders>
      </w:tcPr>
    </w:tblStylePr>
    <w:tblStylePr w:type="lastRow">
      <w:rPr>
        <w:b/>
        <w:bCs/>
      </w:rPr>
      <w:tblPr/>
      <w:tcPr>
        <w:tcBorders>
          <w:top w:val="single" w:sz="4" w:space="0" w:color="5CBDFF"/>
        </w:tcBorders>
      </w:tcPr>
    </w:tblStylePr>
    <w:tblStylePr w:type="firstCol">
      <w:rPr>
        <w:b/>
        <w:bCs/>
      </w:rPr>
    </w:tblStylePr>
    <w:tblStylePr w:type="lastCol">
      <w:rPr>
        <w:b/>
        <w:bCs/>
      </w:rPr>
    </w:tblStylePr>
    <w:tblStylePr w:type="band1Vert">
      <w:tblPr/>
      <w:tcPr>
        <w:tcBorders>
          <w:left w:val="single" w:sz="4" w:space="0" w:color="5CBDFF"/>
          <w:right w:val="single" w:sz="4" w:space="0" w:color="5CBDFF"/>
        </w:tcBorders>
      </w:tcPr>
    </w:tblStylePr>
    <w:tblStylePr w:type="band2Vert">
      <w:tblPr/>
      <w:tcPr>
        <w:tcBorders>
          <w:left w:val="single" w:sz="4" w:space="0" w:color="5CBDFF"/>
          <w:right w:val="single" w:sz="4" w:space="0" w:color="5CBDFF"/>
        </w:tcBorders>
      </w:tcPr>
    </w:tblStylePr>
    <w:tblStylePr w:type="band1Horz">
      <w:tblPr/>
      <w:tcPr>
        <w:tcBorders>
          <w:top w:val="single" w:sz="4" w:space="0" w:color="5CBDFF"/>
          <w:bottom w:val="single" w:sz="4" w:space="0" w:color="5CBDFF"/>
        </w:tcBorders>
      </w:tcPr>
    </w:tblStylePr>
  </w:style>
  <w:style w:type="table" w:styleId="PlainTable2">
    <w:name w:val="Plain Table 2"/>
    <w:basedOn w:val="TableNormal"/>
    <w:uiPriority w:val="42"/>
    <w:rsid w:val="00FA65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9B5E88"/>
    <w:rPr>
      <w:color w:val="2B579A"/>
      <w:shd w:val="clear" w:color="auto" w:fill="E1DFDD"/>
    </w:rPr>
  </w:style>
  <w:style w:type="character" w:styleId="PlaceholderText">
    <w:name w:val="Placeholder Text"/>
    <w:basedOn w:val="DefaultParagraphFont"/>
    <w:uiPriority w:val="99"/>
    <w:semiHidden/>
    <w:rsid w:val="0098695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081482">
      <w:bodyDiv w:val="1"/>
      <w:marLeft w:val="0"/>
      <w:marRight w:val="0"/>
      <w:marTop w:val="0"/>
      <w:marBottom w:val="0"/>
      <w:divBdr>
        <w:top w:val="none" w:sz="0" w:space="0" w:color="auto"/>
        <w:left w:val="none" w:sz="0" w:space="0" w:color="auto"/>
        <w:bottom w:val="none" w:sz="0" w:space="0" w:color="auto"/>
        <w:right w:val="none" w:sz="0" w:space="0" w:color="auto"/>
      </w:divBdr>
    </w:div>
    <w:div w:id="586424745">
      <w:bodyDiv w:val="1"/>
      <w:marLeft w:val="0"/>
      <w:marRight w:val="0"/>
      <w:marTop w:val="0"/>
      <w:marBottom w:val="0"/>
      <w:divBdr>
        <w:top w:val="none" w:sz="0" w:space="0" w:color="auto"/>
        <w:left w:val="none" w:sz="0" w:space="0" w:color="auto"/>
        <w:bottom w:val="none" w:sz="0" w:space="0" w:color="auto"/>
        <w:right w:val="none" w:sz="0" w:space="0" w:color="auto"/>
      </w:divBdr>
    </w:div>
    <w:div w:id="909343681">
      <w:bodyDiv w:val="1"/>
      <w:marLeft w:val="0"/>
      <w:marRight w:val="0"/>
      <w:marTop w:val="0"/>
      <w:marBottom w:val="0"/>
      <w:divBdr>
        <w:top w:val="none" w:sz="0" w:space="0" w:color="auto"/>
        <w:left w:val="none" w:sz="0" w:space="0" w:color="auto"/>
        <w:bottom w:val="none" w:sz="0" w:space="0" w:color="auto"/>
        <w:right w:val="none" w:sz="0" w:space="0" w:color="auto"/>
      </w:divBdr>
    </w:div>
    <w:div w:id="1006594010">
      <w:bodyDiv w:val="1"/>
      <w:marLeft w:val="0"/>
      <w:marRight w:val="0"/>
      <w:marTop w:val="0"/>
      <w:marBottom w:val="0"/>
      <w:divBdr>
        <w:top w:val="none" w:sz="0" w:space="0" w:color="auto"/>
        <w:left w:val="none" w:sz="0" w:space="0" w:color="auto"/>
        <w:bottom w:val="none" w:sz="0" w:space="0" w:color="auto"/>
        <w:right w:val="none" w:sz="0" w:space="0" w:color="auto"/>
      </w:divBdr>
    </w:div>
    <w:div w:id="200719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cation.gov.au/recurrent-funding-schools/schooling-resource-standards-capacity-contribut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Grants@aisnsw.edu.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elpdesk@aedc.gov.a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edc.gov.au/"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s.gov.au/ausstats/abs@.nsf/Lookup/by%20Subject/2033.0.55.001%7E2016%7EMain%20Features%7EIRSD%7E19" TargetMode="External"/><Relationship Id="rId22" Type="http://schemas.openxmlformats.org/officeDocument/2006/relationships/hyperlink" Target="mailto:Grants@aisnsw.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ISNSW Colour Palett">
      <a:dk1>
        <a:sysClr val="windowText" lastClr="000000"/>
      </a:dk1>
      <a:lt1>
        <a:sysClr val="window" lastClr="FFFFFF"/>
      </a:lt1>
      <a:dk2>
        <a:srgbClr val="000000"/>
      </a:dk2>
      <a:lt2>
        <a:srgbClr val="FFFFFF"/>
      </a:lt2>
      <a:accent1>
        <a:srgbClr val="006FBA"/>
      </a:accent1>
      <a:accent2>
        <a:srgbClr val="94C947"/>
      </a:accent2>
      <a:accent3>
        <a:srgbClr val="6BC8C6"/>
      </a:accent3>
      <a:accent4>
        <a:srgbClr val="B30838"/>
      </a:accent4>
      <a:accent5>
        <a:srgbClr val="F37322"/>
      </a:accent5>
      <a:accent6>
        <a:srgbClr val="662E8D"/>
      </a:accent6>
      <a:hlink>
        <a:srgbClr val="006FBA"/>
      </a:hlink>
      <a:folHlink>
        <a:srgbClr val="662E8D"/>
      </a:folHlink>
    </a:clrScheme>
    <a:fontScheme name="AISNSW Corporate">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0E307D4986564C8179E2FBE43E3191" ma:contentTypeVersion="7" ma:contentTypeDescription="Create a new document." ma:contentTypeScope="" ma:versionID="23d3c5e897b2cee0e175b239c08caeaa">
  <xsd:schema xmlns:xsd="http://www.w3.org/2001/XMLSchema" xmlns:xs="http://www.w3.org/2001/XMLSchema" xmlns:p="http://schemas.microsoft.com/office/2006/metadata/properties" xmlns:ns2="c0c0ffbc-b6c1-4278-a3c6-a3acb60e67ff" xmlns:ns3="afc69675-193d-4abf-9fd6-87b5c2a639ba" targetNamespace="http://schemas.microsoft.com/office/2006/metadata/properties" ma:root="true" ma:fieldsID="4c063b3cf0336eceb05947945b4fc77a" ns2:_="" ns3:_="">
    <xsd:import namespace="c0c0ffbc-b6c1-4278-a3c6-a3acb60e67ff"/>
    <xsd:import namespace="afc69675-193d-4abf-9fd6-87b5c2a639ba"/>
    <xsd:element name="properties">
      <xsd:complexType>
        <xsd:sequence>
          <xsd:element name="documentManagement">
            <xsd:complexType>
              <xsd:all>
                <xsd:element ref="ns2:Where_x0020_is_x0020_this_x0020_file_x0020_used" minOccurs="0"/>
                <xsd:element ref="ns2:Year" minOccurs="0"/>
                <xsd:element ref="ns2:Category" minOccurs="0"/>
                <xsd:element ref="ns2:Tags" minOccurs="0"/>
                <xsd:element ref="ns2:Expiry_x0020_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0ffbc-b6c1-4278-a3c6-a3acb60e67ff" elementFormDefault="qualified">
    <xsd:import namespace="http://schemas.microsoft.com/office/2006/documentManagement/types"/>
    <xsd:import namespace="http://schemas.microsoft.com/office/infopath/2007/PartnerControls"/>
    <xsd:element name="Where_x0020_is_x0020_this_x0020_file_x0020_used" ma:index="8" nillable="true" ma:displayName="Where is this file used" ma:internalName="Where_x0020_is_x0020_this_x0020_file_x0020_used">
      <xsd:simpleType>
        <xsd:restriction base="dms:Text">
          <xsd:maxLength value="255"/>
        </xsd:restriction>
      </xsd:simpleType>
    </xsd:element>
    <xsd:element name="Year" ma:index="9" nillable="true" ma:displayName="Year" ma:format="Dropdown" ma:internalName="Year">
      <xsd:simpleType>
        <xsd:restriction base="dms:Choice">
          <xsd:enumeration value="2018"/>
          <xsd:enumeration value="2019"/>
          <xsd:enumeration value="2020"/>
          <xsd:enumeration value="2021"/>
          <xsd:enumeration value="2022"/>
          <xsd:enumeration value="2023"/>
        </xsd:restriction>
      </xsd:simpleType>
    </xsd:element>
    <xsd:element name="Category" ma:index="10" nillable="true" ma:displayName="Category" ma:internalName="Category">
      <xsd:complexType>
        <xsd:complexContent>
          <xsd:extension base="dms:MultiChoice">
            <xsd:sequence>
              <xsd:element name="Value" maxOccurs="unbounded" minOccurs="0" nillable="true">
                <xsd:simpleType>
                  <xsd:restriction base="dms:Choice">
                    <xsd:enumeration value="ISTAA"/>
                  </xsd:restriction>
                </xsd:simpleType>
              </xsd:element>
            </xsd:sequence>
          </xsd:extension>
        </xsd:complexContent>
      </xsd:complexType>
    </xsd:element>
    <xsd:element name="Tags" ma:index="11" nillable="true" ma:displayName="Tags" ma:internalName="Tags">
      <xsd:complexType>
        <xsd:complexContent>
          <xsd:extension base="dms:MultiChoice">
            <xsd:sequence>
              <xsd:element name="Value" maxOccurs="unbounded" minOccurs="0" nillable="true">
                <xsd:simpleType>
                  <xsd:restriction base="dms:Choice">
                    <xsd:enumeration value="Proficient Teacher"/>
                    <xsd:enumeration value="Posters and Brochures"/>
                    <xsd:enumeration value="Experienced Teacher"/>
                    <xsd:enumeration value="Giant Steps Accreditation"/>
                  </xsd:restriction>
                </xsd:simpleType>
              </xsd:element>
            </xsd:sequence>
          </xsd:extension>
        </xsd:complexContent>
      </xsd:complexType>
    </xsd:element>
    <xsd:element name="Expiry_x0020_Date" ma:index="12" nillable="true" ma:displayName="Expiry Date" ma:decimals="0" ma:internalName="Expiry_x0020_Dat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fc69675-193d-4abf-9fd6-87b5c2a639b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fc69675-193d-4abf-9fd6-87b5c2a639ba">
      <UserInfo>
        <DisplayName>Rebecca Sheppard</DisplayName>
        <AccountId>163</AccountId>
        <AccountType/>
      </UserInfo>
      <UserInfo>
        <DisplayName>David Buley</DisplayName>
        <AccountId>171</AccountId>
        <AccountType/>
      </UserInfo>
      <UserInfo>
        <DisplayName>Margery Evans</DisplayName>
        <AccountId>155</AccountId>
        <AccountType/>
      </UserInfo>
    </SharedWithUsers>
    <Tags xmlns="c0c0ffbc-b6c1-4278-a3c6-a3acb60e67ff"/>
    <Where_x0020_is_x0020_this_x0020_file_x0020_used xmlns="c0c0ffbc-b6c1-4278-a3c6-a3acb60e67ff" xsi:nil="true"/>
    <Year xmlns="c0c0ffbc-b6c1-4278-a3c6-a3acb60e67ff" xsi:nil="true"/>
    <Expiry_x0020_Date xmlns="c0c0ffbc-b6c1-4278-a3c6-a3acb60e67ff" xsi:nil="true"/>
    <Category xmlns="c0c0ffbc-b6c1-4278-a3c6-a3acb60e67ff"/>
  </documentManagement>
</p:properties>
</file>

<file path=customXml/itemProps1.xml><?xml version="1.0" encoding="utf-8"?>
<ds:datastoreItem xmlns:ds="http://schemas.openxmlformats.org/officeDocument/2006/customXml" ds:itemID="{AF1BD1F3-2D43-4F02-A22A-C211D53A3261}"/>
</file>

<file path=customXml/itemProps2.xml><?xml version="1.0" encoding="utf-8"?>
<ds:datastoreItem xmlns:ds="http://schemas.openxmlformats.org/officeDocument/2006/customXml" ds:itemID="{8E342206-DD15-4977-98EC-BF4C9079826B}">
  <ds:schemaRefs>
    <ds:schemaRef ds:uri="http://schemas.openxmlformats.org/officeDocument/2006/bibliography"/>
  </ds:schemaRefs>
</ds:datastoreItem>
</file>

<file path=customXml/itemProps3.xml><?xml version="1.0" encoding="utf-8"?>
<ds:datastoreItem xmlns:ds="http://schemas.openxmlformats.org/officeDocument/2006/customXml" ds:itemID="{DAF1C521-8059-403A-ABE0-9025DDFE5F2A}">
  <ds:schemaRefs>
    <ds:schemaRef ds:uri="http://schemas.microsoft.com/sharepoint/v3/contenttype/forms"/>
  </ds:schemaRefs>
</ds:datastoreItem>
</file>

<file path=customXml/itemProps4.xml><?xml version="1.0" encoding="utf-8"?>
<ds:datastoreItem xmlns:ds="http://schemas.openxmlformats.org/officeDocument/2006/customXml" ds:itemID="{C0576A18-B3C2-4620-B82C-C7C52750FBFE}">
  <ds:schemaRefs>
    <ds:schemaRef ds:uri="http://schemas.microsoft.com/office/2006/metadata/properties"/>
    <ds:schemaRef ds:uri="http://schemas.microsoft.com/office/infopath/2007/PartnerControls"/>
    <ds:schemaRef ds:uri="a0985d5c-aaf6-4e09-b8f6-c3ca71ee31c2"/>
    <ds:schemaRef ds:uri="01758110-5713-4ac6-9872-3fc20d42877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2647</Words>
  <Characters>14589</Characters>
  <Application>Microsoft Office Word</Application>
  <DocSecurity>4</DocSecurity>
  <Lines>503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insert name of school</dc:creator>
  <cp:keywords/>
  <dc:description/>
  <cp:lastModifiedBy>Kay Winton</cp:lastModifiedBy>
  <cp:revision>2</cp:revision>
  <cp:lastPrinted>2024-11-18T22:55:00Z</cp:lastPrinted>
  <dcterms:created xsi:type="dcterms:W3CDTF">2025-08-01T05:09:00Z</dcterms:created>
  <dcterms:modified xsi:type="dcterms:W3CDTF">2025-08-01T05:09:00Z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AISKeyword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ontentTypeId">
    <vt:lpwstr>0x010100230E307D4986564C8179E2FBE43E3191</vt:lpwstr>
  </property>
</Properties>
</file>